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151F" w14:textId="076F1B84" w:rsidR="00AE47D2" w:rsidRDefault="007C338E" w:rsidP="008B667B">
      <w:pPr>
        <w:spacing w:line="276" w:lineRule="auto"/>
        <w:jc w:val="center"/>
        <w:rPr>
          <w:rFonts w:eastAsiaTheme="minorEastAsia"/>
          <w:lang w:eastAsia="ja-JP"/>
        </w:rPr>
      </w:pPr>
      <w:r>
        <w:t>FY</w:t>
      </w:r>
      <w:r>
        <w:rPr>
          <w:spacing w:val="-11"/>
        </w:rPr>
        <w:t xml:space="preserve"> </w:t>
      </w:r>
      <w:r>
        <w:t>202</w:t>
      </w:r>
      <w:r w:rsidR="004A43EE">
        <w:t>4</w:t>
      </w:r>
      <w:r w:rsidR="00AE47D2">
        <w:t xml:space="preserve"> </w:t>
      </w:r>
      <w:r>
        <w:t>Graduate</w:t>
      </w:r>
      <w:r>
        <w:rPr>
          <w:spacing w:val="-4"/>
        </w:rPr>
        <w:t xml:space="preserve"> </w:t>
      </w:r>
      <w:r>
        <w:t>School</w:t>
      </w:r>
      <w:r>
        <w:rPr>
          <w:spacing w:val="-4"/>
        </w:rPr>
        <w:t xml:space="preserve"> </w:t>
      </w:r>
      <w:r>
        <w:t>of</w:t>
      </w:r>
      <w:r>
        <w:rPr>
          <w:spacing w:val="-6"/>
        </w:rPr>
        <w:t xml:space="preserve"> </w:t>
      </w:r>
      <w:r>
        <w:t>Sustainability</w:t>
      </w:r>
      <w:r>
        <w:rPr>
          <w:spacing w:val="-5"/>
        </w:rPr>
        <w:t xml:space="preserve"> </w:t>
      </w:r>
      <w:r>
        <w:t>Scienc</w:t>
      </w:r>
      <w:r w:rsidR="004A43EE">
        <w:t>e,</w:t>
      </w:r>
    </w:p>
    <w:p w14:paraId="647CC124" w14:textId="1EA4A6BB" w:rsidR="00AE47D2" w:rsidRPr="00AE47D2" w:rsidRDefault="004A43EE" w:rsidP="008B667B">
      <w:pPr>
        <w:spacing w:line="276" w:lineRule="auto"/>
        <w:jc w:val="center"/>
        <w:rPr>
          <w:rFonts w:eastAsiaTheme="minorEastAsia"/>
          <w:lang w:eastAsia="ja-JP"/>
        </w:rPr>
      </w:pPr>
      <w:r>
        <w:t>De</w:t>
      </w:r>
      <w:r w:rsidR="007C338E">
        <w:t xml:space="preserve">partment of Agricultural </w:t>
      </w:r>
      <w:r w:rsidR="00AE47D2">
        <w:t>S</w:t>
      </w:r>
      <w:r w:rsidR="007C338E">
        <w:t>cience/Department of</w:t>
      </w:r>
      <w:r w:rsidR="00AE47D2">
        <w:t xml:space="preserve"> </w:t>
      </w:r>
      <w:r w:rsidR="007C338E">
        <w:t>Dryland Science</w:t>
      </w:r>
      <w:r w:rsidR="00AE47D2">
        <w:t xml:space="preserve"> </w:t>
      </w:r>
      <w:r>
        <w:t>and</w:t>
      </w:r>
    </w:p>
    <w:p w14:paraId="6E4C4460" w14:textId="5F1C873B" w:rsidR="004A43EE" w:rsidRPr="00AE47D2" w:rsidRDefault="004A43EE" w:rsidP="008B667B">
      <w:pPr>
        <w:spacing w:line="276" w:lineRule="auto"/>
        <w:jc w:val="center"/>
        <w:rPr>
          <w:spacing w:val="-4"/>
        </w:rPr>
      </w:pPr>
      <w:r w:rsidRPr="004A43EE">
        <w:t>The United Graduate School of Agricultural Sciences</w:t>
      </w:r>
    </w:p>
    <w:p w14:paraId="073E45C8" w14:textId="77777777" w:rsidR="000C5F05" w:rsidRPr="008B667B" w:rsidRDefault="007C338E" w:rsidP="008B667B">
      <w:pPr>
        <w:spacing w:line="360" w:lineRule="auto"/>
        <w:jc w:val="center"/>
        <w:rPr>
          <w:b/>
          <w:bCs/>
          <w:sz w:val="36"/>
          <w:szCs w:val="36"/>
        </w:rPr>
      </w:pPr>
      <w:r w:rsidRPr="008B667B">
        <w:rPr>
          <w:b/>
          <w:bCs/>
          <w:sz w:val="36"/>
          <w:szCs w:val="36"/>
        </w:rPr>
        <w:t>Student</w:t>
      </w:r>
      <w:r w:rsidRPr="008B667B">
        <w:rPr>
          <w:b/>
          <w:bCs/>
          <w:spacing w:val="-8"/>
          <w:sz w:val="36"/>
          <w:szCs w:val="36"/>
        </w:rPr>
        <w:t xml:space="preserve"> </w:t>
      </w:r>
      <w:r w:rsidRPr="008B667B">
        <w:rPr>
          <w:b/>
          <w:bCs/>
          <w:sz w:val="36"/>
          <w:szCs w:val="36"/>
        </w:rPr>
        <w:t>Recruitment</w:t>
      </w:r>
      <w:r w:rsidRPr="008B667B">
        <w:rPr>
          <w:b/>
          <w:bCs/>
          <w:spacing w:val="-5"/>
          <w:sz w:val="36"/>
          <w:szCs w:val="36"/>
        </w:rPr>
        <w:t xml:space="preserve"> </w:t>
      </w:r>
      <w:r w:rsidRPr="008B667B">
        <w:rPr>
          <w:b/>
          <w:bCs/>
          <w:sz w:val="36"/>
          <w:szCs w:val="36"/>
        </w:rPr>
        <w:t>Notice</w:t>
      </w:r>
      <w:r w:rsidRPr="008B667B">
        <w:rPr>
          <w:b/>
          <w:bCs/>
          <w:spacing w:val="-3"/>
          <w:sz w:val="36"/>
          <w:szCs w:val="36"/>
        </w:rPr>
        <w:t xml:space="preserve"> </w:t>
      </w:r>
      <w:r w:rsidRPr="008B667B">
        <w:rPr>
          <w:b/>
          <w:bCs/>
          <w:sz w:val="36"/>
          <w:szCs w:val="36"/>
        </w:rPr>
        <w:t>for</w:t>
      </w:r>
      <w:r w:rsidRPr="008B667B">
        <w:rPr>
          <w:b/>
          <w:bCs/>
          <w:spacing w:val="-4"/>
          <w:sz w:val="36"/>
          <w:szCs w:val="36"/>
        </w:rPr>
        <w:t xml:space="preserve"> </w:t>
      </w:r>
      <w:r w:rsidRPr="008B667B">
        <w:rPr>
          <w:b/>
          <w:bCs/>
          <w:sz w:val="36"/>
          <w:szCs w:val="36"/>
        </w:rPr>
        <w:t>“Poland</w:t>
      </w:r>
      <w:r w:rsidRPr="008B667B">
        <w:rPr>
          <w:b/>
          <w:bCs/>
          <w:spacing w:val="-4"/>
          <w:sz w:val="36"/>
          <w:szCs w:val="36"/>
        </w:rPr>
        <w:t xml:space="preserve"> </w:t>
      </w:r>
      <w:r w:rsidRPr="008B667B">
        <w:rPr>
          <w:b/>
          <w:bCs/>
          <w:sz w:val="36"/>
          <w:szCs w:val="36"/>
        </w:rPr>
        <w:t>Visiting</w:t>
      </w:r>
      <w:r w:rsidRPr="008B667B">
        <w:rPr>
          <w:b/>
          <w:bCs/>
          <w:spacing w:val="-4"/>
          <w:sz w:val="36"/>
          <w:szCs w:val="36"/>
        </w:rPr>
        <w:t xml:space="preserve"> </w:t>
      </w:r>
      <w:r w:rsidRPr="008B667B">
        <w:rPr>
          <w:b/>
          <w:bCs/>
          <w:spacing w:val="-2"/>
          <w:sz w:val="36"/>
          <w:szCs w:val="36"/>
        </w:rPr>
        <w:t>Program”</w:t>
      </w:r>
    </w:p>
    <w:p w14:paraId="7B07CE36" w14:textId="77777777" w:rsidR="000C5F05" w:rsidRPr="008B667B" w:rsidRDefault="000C5F05" w:rsidP="00EF0958">
      <w:pPr>
        <w:pStyle w:val="a3"/>
        <w:spacing w:before="61"/>
      </w:pPr>
    </w:p>
    <w:p w14:paraId="38E86D38" w14:textId="18D6B71D" w:rsidR="00EF0958" w:rsidRPr="004C6CB3" w:rsidRDefault="007C73E5" w:rsidP="00EF0958">
      <w:pPr>
        <w:pStyle w:val="a3"/>
        <w:spacing w:before="2"/>
        <w:ind w:left="239" w:right="174" w:firstLineChars="150" w:firstLine="330"/>
        <w:jc w:val="both"/>
      </w:pPr>
      <w:r w:rsidRPr="007C73E5">
        <w:t>We recruit students for our short-term program in which participants join “Habitat Studies” offered at a research station of University of Warsaw, Poland. This program provides students with the ability to scientifically evaluate the natural environment from various aspects such as soil science, plant ecology, and ecosystem services through both lectures and practical field work.</w:t>
      </w:r>
      <w:r>
        <w:t xml:space="preserve"> </w:t>
      </w:r>
      <w:r w:rsidR="00EF0958" w:rsidRPr="004C6CB3">
        <w:t>The program is open to those who wish to improve the</w:t>
      </w:r>
      <w:r>
        <w:t xml:space="preserve"> </w:t>
      </w:r>
      <w:r w:rsidR="00EF0958" w:rsidRPr="004C6CB3">
        <w:t xml:space="preserve">field science skills and learn in </w:t>
      </w:r>
      <w:r>
        <w:t xml:space="preserve">the </w:t>
      </w:r>
      <w:r w:rsidR="00EF0958" w:rsidRPr="004C6CB3">
        <w:t>overseas research environment with the aim of becoming human resources</w:t>
      </w:r>
      <w:r>
        <w:t xml:space="preserve"> who can </w:t>
      </w:r>
      <w:r w:rsidRPr="007C73E5">
        <w:t>take an active part in the global community</w:t>
      </w:r>
      <w:r w:rsidR="00EF0958" w:rsidRPr="004C6CB3">
        <w:t>.</w:t>
      </w:r>
    </w:p>
    <w:p w14:paraId="3419AB50" w14:textId="77777777" w:rsidR="000C5F05" w:rsidRPr="004C6CB3" w:rsidRDefault="000C5F05" w:rsidP="004C6CB3">
      <w:pPr>
        <w:pStyle w:val="a3"/>
        <w:spacing w:before="111" w:line="276" w:lineRule="auto"/>
      </w:pPr>
    </w:p>
    <w:p w14:paraId="15486CF4" w14:textId="777D3F0C" w:rsidR="00EF0958" w:rsidRPr="004C6CB3" w:rsidRDefault="007C338E" w:rsidP="004C6CB3">
      <w:pPr>
        <w:pStyle w:val="a5"/>
        <w:numPr>
          <w:ilvl w:val="0"/>
          <w:numId w:val="10"/>
        </w:numPr>
        <w:tabs>
          <w:tab w:val="left" w:pos="658"/>
        </w:tabs>
        <w:spacing w:before="0" w:line="276" w:lineRule="auto"/>
        <w:ind w:left="658" w:hanging="418"/>
        <w:jc w:val="both"/>
        <w:rPr>
          <w:b/>
          <w:bCs/>
        </w:rPr>
      </w:pPr>
      <w:r w:rsidRPr="004C6CB3">
        <w:rPr>
          <w:b/>
          <w:bCs/>
        </w:rPr>
        <w:t>Outline</w:t>
      </w:r>
      <w:r w:rsidRPr="004C6CB3">
        <w:rPr>
          <w:b/>
          <w:bCs/>
          <w:spacing w:val="-5"/>
        </w:rPr>
        <w:t xml:space="preserve"> </w:t>
      </w:r>
      <w:r w:rsidRPr="004C6CB3">
        <w:rPr>
          <w:b/>
          <w:bCs/>
        </w:rPr>
        <w:t>and</w:t>
      </w:r>
      <w:r w:rsidRPr="004C6CB3">
        <w:rPr>
          <w:b/>
          <w:bCs/>
          <w:spacing w:val="-5"/>
        </w:rPr>
        <w:t xml:space="preserve"> </w:t>
      </w:r>
      <w:r w:rsidR="00EF0958" w:rsidRPr="004C6CB3">
        <w:rPr>
          <w:b/>
          <w:bCs/>
          <w:spacing w:val="-2"/>
        </w:rPr>
        <w:t>O</w:t>
      </w:r>
      <w:r w:rsidRPr="004C6CB3">
        <w:rPr>
          <w:b/>
          <w:bCs/>
          <w:spacing w:val="-2"/>
        </w:rPr>
        <w:t>bjectives</w:t>
      </w:r>
    </w:p>
    <w:p w14:paraId="30D80997" w14:textId="76B57C5F" w:rsidR="00EF0958" w:rsidRPr="004C6CB3" w:rsidRDefault="00EF0958" w:rsidP="007C338E">
      <w:pPr>
        <w:tabs>
          <w:tab w:val="left" w:pos="658"/>
        </w:tabs>
        <w:ind w:leftChars="109" w:left="240" w:firstLineChars="150" w:firstLine="330"/>
        <w:jc w:val="both"/>
      </w:pPr>
      <w:r w:rsidRPr="004C6CB3">
        <w:t xml:space="preserve">In this program, students will </w:t>
      </w:r>
      <w:r w:rsidR="00F9639C">
        <w:t>join</w:t>
      </w:r>
      <w:r w:rsidRPr="004C6CB3">
        <w:t xml:space="preserve"> “Habitat Studies” offered at the Faculty of Biology, University of Warsaw, in English. Students will acquire the ability to scientifically evaluate the natural environment from aspects such as soil science, plant ecology, and ecosystem services in wetlands, oak forests, alder forests, coniferous forests, semi-natural grasslands, and agricultural sites.</w:t>
      </w:r>
    </w:p>
    <w:p w14:paraId="6AF4B49A" w14:textId="4CD0C682" w:rsidR="00EF0958" w:rsidRPr="004C6CB3" w:rsidRDefault="00EF0958" w:rsidP="00EF0958">
      <w:pPr>
        <w:pStyle w:val="a3"/>
        <w:ind w:left="239" w:right="175" w:firstLineChars="150" w:firstLine="330"/>
        <w:jc w:val="both"/>
      </w:pPr>
      <w:r w:rsidRPr="004C6CB3">
        <w:t xml:space="preserve">In lectures, students study the relationship between climatic and geographical factors, topography, moisture conditions, soil, and vegetation, and learn how the natural environment is formed and maintained. In the field, students practice the physical, chemical, and biological properties of geology and soils, and sampling is conducted for chemical analysis in the laboratory. Students observe soil invertebrates and fungi that are important in organic matter decomposition, material cycling, and soil formation, and learn about aquatic plants and plankton in small bodies of water and their ecosystem functions. Students will also analyze the relationship with the management of the study site and learn about environmental conservation in a practical manner. Finally, a summary presentation and discussion will be given. Through the above, we aim to improve </w:t>
      </w:r>
      <w:r w:rsidR="00F9639C">
        <w:t xml:space="preserve">students’ </w:t>
      </w:r>
      <w:r w:rsidRPr="004C6CB3">
        <w:t>skills</w:t>
      </w:r>
      <w:r w:rsidR="00AA61B8">
        <w:t xml:space="preserve"> to</w:t>
      </w:r>
      <w:r w:rsidR="00F9639C">
        <w:t>:</w:t>
      </w:r>
    </w:p>
    <w:p w14:paraId="3B8FDB05" w14:textId="77777777" w:rsidR="00EF0958" w:rsidRPr="004C6CB3" w:rsidRDefault="00EF0958" w:rsidP="00EF0958">
      <w:pPr>
        <w:pStyle w:val="a3"/>
        <w:numPr>
          <w:ilvl w:val="0"/>
          <w:numId w:val="11"/>
        </w:numPr>
        <w:ind w:right="175"/>
        <w:jc w:val="both"/>
      </w:pPr>
      <w:r w:rsidRPr="004C6CB3">
        <w:t>understand and scientifically evaluate the ecosystem function of the target site in the field</w:t>
      </w:r>
    </w:p>
    <w:p w14:paraId="7018EEE4" w14:textId="77777777" w:rsidR="00EF0958" w:rsidRPr="004C6CB3" w:rsidRDefault="00EF0958" w:rsidP="00EF0958">
      <w:pPr>
        <w:pStyle w:val="a3"/>
        <w:numPr>
          <w:ilvl w:val="0"/>
          <w:numId w:val="11"/>
        </w:numPr>
        <w:ind w:right="175"/>
        <w:jc w:val="both"/>
      </w:pPr>
      <w:r w:rsidRPr="004C6CB3">
        <w:t>identify important ecological factors affecting soil properties and vegetation</w:t>
      </w:r>
    </w:p>
    <w:p w14:paraId="6CDA0240" w14:textId="77777777" w:rsidR="00EF0958" w:rsidRPr="004C6CB3" w:rsidRDefault="00EF0958" w:rsidP="00EF0958">
      <w:pPr>
        <w:pStyle w:val="a3"/>
        <w:numPr>
          <w:ilvl w:val="0"/>
          <w:numId w:val="11"/>
        </w:numPr>
        <w:ind w:right="175"/>
        <w:jc w:val="both"/>
      </w:pPr>
      <w:r w:rsidRPr="004C6CB3">
        <w:t>decipher the complex relationships among groups of organisms with differing functionality in natural and semi-natural ecosystems</w:t>
      </w:r>
    </w:p>
    <w:p w14:paraId="7215BE2F" w14:textId="332885D9" w:rsidR="00EF0958" w:rsidRPr="004C6CB3" w:rsidRDefault="00EF0958" w:rsidP="00EF0958">
      <w:pPr>
        <w:pStyle w:val="a3"/>
        <w:numPr>
          <w:ilvl w:val="0"/>
          <w:numId w:val="11"/>
        </w:numPr>
        <w:ind w:right="175"/>
        <w:jc w:val="both"/>
      </w:pPr>
      <w:r w:rsidRPr="004C6CB3">
        <w:t xml:space="preserve">use modern techniques in soil science and ecology </w:t>
      </w:r>
      <w:r w:rsidR="00AA61B8">
        <w:t>in</w:t>
      </w:r>
      <w:r w:rsidRPr="004C6CB3">
        <w:t xml:space="preserve"> appropriate</w:t>
      </w:r>
      <w:r w:rsidR="00AA61B8">
        <w:t xml:space="preserve"> ways</w:t>
      </w:r>
    </w:p>
    <w:p w14:paraId="7C94DE7C" w14:textId="77777777" w:rsidR="000C5F05" w:rsidRDefault="007C338E">
      <w:pPr>
        <w:pStyle w:val="a3"/>
        <w:spacing w:before="97"/>
        <w:rPr>
          <w:sz w:val="20"/>
        </w:rPr>
      </w:pPr>
      <w:r>
        <w:rPr>
          <w:noProof/>
        </w:rPr>
        <w:drawing>
          <wp:anchor distT="0" distB="0" distL="0" distR="0" simplePos="0" relativeHeight="487587840" behindDoc="1" locked="0" layoutInCell="1" allowOverlap="1" wp14:anchorId="13F6FDD3" wp14:editId="05744745">
            <wp:simplePos x="0" y="0"/>
            <wp:positionH relativeFrom="page">
              <wp:posOffset>963167</wp:posOffset>
            </wp:positionH>
            <wp:positionV relativeFrom="paragraph">
              <wp:posOffset>223081</wp:posOffset>
            </wp:positionV>
            <wp:extent cx="5632704" cy="142951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632704" cy="1429512"/>
                    </a:xfrm>
                    <a:prstGeom prst="rect">
                      <a:avLst/>
                    </a:prstGeom>
                  </pic:spPr>
                </pic:pic>
              </a:graphicData>
            </a:graphic>
          </wp:anchor>
        </w:drawing>
      </w:r>
    </w:p>
    <w:p w14:paraId="76283494" w14:textId="77777777" w:rsidR="000C5F05" w:rsidRPr="004C6CB3" w:rsidRDefault="000C5F05" w:rsidP="004C6CB3">
      <w:pPr>
        <w:pStyle w:val="a3"/>
        <w:spacing w:before="126" w:line="276" w:lineRule="auto"/>
      </w:pPr>
    </w:p>
    <w:p w14:paraId="34ECC644" w14:textId="0F3255EF" w:rsidR="00EF0958" w:rsidRPr="004C6CB3" w:rsidRDefault="00EF0958" w:rsidP="004C6CB3">
      <w:pPr>
        <w:pStyle w:val="a5"/>
        <w:numPr>
          <w:ilvl w:val="0"/>
          <w:numId w:val="10"/>
        </w:numPr>
        <w:tabs>
          <w:tab w:val="left" w:pos="599"/>
        </w:tabs>
        <w:spacing w:before="0" w:line="276" w:lineRule="auto"/>
        <w:ind w:left="599" w:hanging="359"/>
        <w:rPr>
          <w:b/>
          <w:bCs/>
        </w:rPr>
      </w:pPr>
      <w:r w:rsidRPr="004C6CB3">
        <w:rPr>
          <w:b/>
          <w:bCs/>
        </w:rPr>
        <w:t>Eligibility and Requirements</w:t>
      </w:r>
    </w:p>
    <w:p w14:paraId="394DC205" w14:textId="60E33380" w:rsidR="00EF0958" w:rsidRPr="004C6CB3" w:rsidRDefault="00EF0958" w:rsidP="004C6CB3">
      <w:pPr>
        <w:pStyle w:val="a5"/>
        <w:tabs>
          <w:tab w:val="left" w:pos="599"/>
        </w:tabs>
        <w:spacing w:line="276" w:lineRule="auto"/>
        <w:ind w:left="599"/>
      </w:pPr>
      <w:r w:rsidRPr="004C6CB3">
        <w:t xml:space="preserve">Applicants must meet </w:t>
      </w:r>
      <w:r w:rsidR="00801080" w:rsidRPr="004C6CB3">
        <w:t>all</w:t>
      </w:r>
      <w:r w:rsidRPr="004C6CB3">
        <w:t xml:space="preserve"> the following conditions.</w:t>
      </w:r>
    </w:p>
    <w:p w14:paraId="63658956" w14:textId="50AA662C" w:rsidR="005534ED" w:rsidRDefault="005534ED" w:rsidP="005534ED">
      <w:pPr>
        <w:pStyle w:val="a5"/>
        <w:numPr>
          <w:ilvl w:val="0"/>
          <w:numId w:val="13"/>
        </w:numPr>
        <w:tabs>
          <w:tab w:val="left" w:pos="599"/>
        </w:tabs>
        <w:jc w:val="both"/>
      </w:pPr>
      <w:r>
        <w:t xml:space="preserve">Those who are (1) </w:t>
      </w:r>
      <w:r w:rsidR="00EF0958" w:rsidRPr="004C6CB3">
        <w:t xml:space="preserve">Master's course students </w:t>
      </w:r>
      <w:r>
        <w:t xml:space="preserve">of </w:t>
      </w:r>
      <w:r w:rsidR="00EF0958" w:rsidRPr="004C6CB3">
        <w:t xml:space="preserve">Department of </w:t>
      </w:r>
      <w:r w:rsidR="00801080">
        <w:t xml:space="preserve">Dryland </w:t>
      </w:r>
      <w:r w:rsidR="00EF0958" w:rsidRPr="004C6CB3">
        <w:t xml:space="preserve">Science or the Department of Agricultural Science, Graduate School of Science for Sustainable Society, or </w:t>
      </w:r>
      <w:r>
        <w:t xml:space="preserve">(2) </w:t>
      </w:r>
      <w:r w:rsidR="00EF0958" w:rsidRPr="004C6CB3">
        <w:t xml:space="preserve">doctoral course students </w:t>
      </w:r>
      <w:r>
        <w:t xml:space="preserve">of </w:t>
      </w:r>
      <w:r w:rsidR="00EF0958" w:rsidRPr="004C6CB3">
        <w:t>the United Graduate School of Agricultural Sciences, Tottori University</w:t>
      </w:r>
      <w:r>
        <w:t xml:space="preserve"> who is </w:t>
      </w:r>
      <w:r w:rsidRPr="005534ED">
        <w:t>supervised by a faculty member participating in a research project of IPDRE</w:t>
      </w:r>
    </w:p>
    <w:p w14:paraId="76A43565" w14:textId="07D38199" w:rsidR="00EF0958" w:rsidRPr="004C6CB3" w:rsidRDefault="005534ED" w:rsidP="005534ED">
      <w:pPr>
        <w:pStyle w:val="a5"/>
        <w:numPr>
          <w:ilvl w:val="0"/>
          <w:numId w:val="13"/>
        </w:numPr>
        <w:tabs>
          <w:tab w:val="left" w:pos="599"/>
        </w:tabs>
        <w:jc w:val="both"/>
      </w:pPr>
      <w:r>
        <w:t>Those who are</w:t>
      </w:r>
      <w:r w:rsidR="00EF0958" w:rsidRPr="004C6CB3">
        <w:t xml:space="preserve"> physically and mentally healthy and highly motivated.</w:t>
      </w:r>
    </w:p>
    <w:p w14:paraId="5D0D79C0" w14:textId="79913D1C" w:rsidR="00EF0958" w:rsidRPr="004C6CB3" w:rsidRDefault="005534ED" w:rsidP="005534ED">
      <w:pPr>
        <w:pStyle w:val="a5"/>
        <w:numPr>
          <w:ilvl w:val="0"/>
          <w:numId w:val="13"/>
        </w:numPr>
        <w:tabs>
          <w:tab w:val="left" w:pos="599"/>
        </w:tabs>
        <w:jc w:val="both"/>
      </w:pPr>
      <w:r>
        <w:lastRenderedPageBreak/>
        <w:t>Those who h</w:t>
      </w:r>
      <w:r w:rsidR="00EF0958" w:rsidRPr="004C6CB3">
        <w:t xml:space="preserve">ave the consent of their </w:t>
      </w:r>
      <w:r>
        <w:t>supervisor</w:t>
      </w:r>
      <w:r w:rsidR="00EF0958" w:rsidRPr="004C6CB3">
        <w:t xml:space="preserve"> and parents/guardians to participate in this program.</w:t>
      </w:r>
    </w:p>
    <w:p w14:paraId="685BF058" w14:textId="417D3B01" w:rsidR="00EF0958" w:rsidRPr="004C6CB3" w:rsidRDefault="005534ED" w:rsidP="005534ED">
      <w:pPr>
        <w:pStyle w:val="a5"/>
        <w:numPr>
          <w:ilvl w:val="0"/>
          <w:numId w:val="13"/>
        </w:numPr>
        <w:tabs>
          <w:tab w:val="left" w:pos="599"/>
        </w:tabs>
        <w:jc w:val="both"/>
      </w:pPr>
      <w:r>
        <w:t>Those who h</w:t>
      </w:r>
      <w:r w:rsidR="00EF0958" w:rsidRPr="004C6CB3">
        <w:t>ave a certain level of English proficiency.</w:t>
      </w:r>
    </w:p>
    <w:p w14:paraId="386FDED2" w14:textId="77777777" w:rsidR="005534ED" w:rsidRDefault="00EF0958" w:rsidP="005534ED">
      <w:pPr>
        <w:pStyle w:val="a5"/>
        <w:numPr>
          <w:ilvl w:val="0"/>
          <w:numId w:val="13"/>
        </w:numPr>
        <w:tabs>
          <w:tab w:val="left" w:pos="599"/>
        </w:tabs>
        <w:jc w:val="both"/>
      </w:pPr>
      <w:r w:rsidRPr="004C6CB3">
        <w:t xml:space="preserve">Those who agree that their names, travel details, and reports will be made public on </w:t>
      </w:r>
      <w:r w:rsidR="005534ED">
        <w:t>Tottori University’s</w:t>
      </w:r>
      <w:r w:rsidRPr="004C6CB3">
        <w:t xml:space="preserve"> website etc.</w:t>
      </w:r>
    </w:p>
    <w:p w14:paraId="6D93817A" w14:textId="4A519FE5" w:rsidR="00EF0958" w:rsidRDefault="00EF0958" w:rsidP="005534ED">
      <w:pPr>
        <w:pStyle w:val="a5"/>
        <w:numPr>
          <w:ilvl w:val="0"/>
          <w:numId w:val="13"/>
        </w:numPr>
        <w:tabs>
          <w:tab w:val="left" w:pos="599"/>
        </w:tabs>
        <w:jc w:val="both"/>
      </w:pPr>
      <w:r w:rsidRPr="004C6CB3">
        <w:t>Those who have already taken the “Short-term Intensive Overseas Safety Seminar (</w:t>
      </w:r>
      <w:r w:rsidR="005534ED">
        <w:t>e</w:t>
      </w:r>
      <w:r w:rsidRPr="004C6CB3">
        <w:t>-</w:t>
      </w:r>
      <w:r w:rsidR="005534ED">
        <w:t>l</w:t>
      </w:r>
      <w:r w:rsidRPr="004C6CB3">
        <w:t>earning)” or “Overseas Safety Management I” (2-credit courses</w:t>
      </w:r>
      <w:r w:rsidR="005534ED">
        <w:t xml:space="preserve"> given before 2023 is also available</w:t>
      </w:r>
      <w:r w:rsidRPr="004C6CB3">
        <w:t>)</w:t>
      </w:r>
      <w:r w:rsidR="005534ED">
        <w:t>.</w:t>
      </w:r>
    </w:p>
    <w:p w14:paraId="2C5FBA3F" w14:textId="77777777" w:rsidR="005534ED" w:rsidRPr="004C6CB3" w:rsidRDefault="005534ED" w:rsidP="005534ED">
      <w:pPr>
        <w:tabs>
          <w:tab w:val="left" w:pos="599"/>
        </w:tabs>
        <w:spacing w:line="276" w:lineRule="auto"/>
        <w:ind w:left="159"/>
        <w:jc w:val="both"/>
      </w:pPr>
    </w:p>
    <w:p w14:paraId="325FD756" w14:textId="22EC1C8F" w:rsidR="00EF0958" w:rsidRPr="004C6CB3" w:rsidRDefault="00EF0958" w:rsidP="004C6CB3">
      <w:pPr>
        <w:pStyle w:val="a5"/>
        <w:numPr>
          <w:ilvl w:val="0"/>
          <w:numId w:val="10"/>
        </w:numPr>
        <w:tabs>
          <w:tab w:val="left" w:pos="599"/>
        </w:tabs>
        <w:spacing w:before="0" w:line="276" w:lineRule="auto"/>
        <w:ind w:left="599" w:hanging="359"/>
        <w:rPr>
          <w:b/>
          <w:bCs/>
        </w:rPr>
      </w:pPr>
      <w:r w:rsidRPr="004C6CB3">
        <w:rPr>
          <w:b/>
          <w:bCs/>
        </w:rPr>
        <w:t>Credit</w:t>
      </w:r>
    </w:p>
    <w:p w14:paraId="7BBD82F4" w14:textId="7E0982F1" w:rsidR="00EF0958" w:rsidRDefault="005534ED" w:rsidP="007C338E">
      <w:pPr>
        <w:tabs>
          <w:tab w:val="left" w:pos="599"/>
        </w:tabs>
        <w:spacing w:line="276" w:lineRule="auto"/>
        <w:ind w:leftChars="300" w:left="660"/>
      </w:pPr>
      <w:r w:rsidRPr="005534ED">
        <w:t>Upon completion of the program, students will receive a certificate from Warsaw University and can apply for using the acquired credits as TU’s credits.</w:t>
      </w:r>
    </w:p>
    <w:p w14:paraId="2AB5083B" w14:textId="77777777" w:rsidR="005534ED" w:rsidRPr="004C6CB3" w:rsidRDefault="005534ED" w:rsidP="005534ED">
      <w:pPr>
        <w:tabs>
          <w:tab w:val="left" w:pos="599"/>
        </w:tabs>
        <w:spacing w:line="276" w:lineRule="auto"/>
        <w:ind w:leftChars="100" w:left="220" w:firstLineChars="150" w:firstLine="330"/>
      </w:pPr>
    </w:p>
    <w:p w14:paraId="68253D43" w14:textId="2EDA54EC" w:rsidR="00EF0958" w:rsidRPr="004C6CB3" w:rsidRDefault="00EF0958" w:rsidP="004C6CB3">
      <w:pPr>
        <w:pStyle w:val="a5"/>
        <w:numPr>
          <w:ilvl w:val="0"/>
          <w:numId w:val="10"/>
        </w:numPr>
        <w:tabs>
          <w:tab w:val="left" w:pos="599"/>
        </w:tabs>
        <w:spacing w:before="0" w:line="276" w:lineRule="auto"/>
        <w:ind w:left="599" w:hanging="359"/>
        <w:rPr>
          <w:b/>
          <w:bCs/>
        </w:rPr>
      </w:pPr>
      <w:r w:rsidRPr="004C6CB3">
        <w:rPr>
          <w:b/>
          <w:bCs/>
        </w:rPr>
        <w:t xml:space="preserve">Period of </w:t>
      </w:r>
      <w:r w:rsidR="00995EAE" w:rsidRPr="004C6CB3">
        <w:rPr>
          <w:b/>
          <w:bCs/>
        </w:rPr>
        <w:t>d</w:t>
      </w:r>
      <w:r w:rsidRPr="004C6CB3">
        <w:rPr>
          <w:b/>
          <w:bCs/>
        </w:rPr>
        <w:t>ispatch</w:t>
      </w:r>
    </w:p>
    <w:p w14:paraId="349E45FF" w14:textId="77777777" w:rsidR="00995EAE" w:rsidRPr="004C6CB3" w:rsidRDefault="00EF0958" w:rsidP="00EA3EC7">
      <w:pPr>
        <w:tabs>
          <w:tab w:val="left" w:pos="599"/>
        </w:tabs>
        <w:spacing w:line="276" w:lineRule="auto"/>
        <w:ind w:left="240" w:firstLineChars="150" w:firstLine="330"/>
      </w:pPr>
      <w:r w:rsidRPr="004C6CB3">
        <w:t xml:space="preserve">August 30 (Friday) to September 16 (Monday), 2024 </w:t>
      </w:r>
    </w:p>
    <w:p w14:paraId="22D5C66A" w14:textId="46364108" w:rsidR="00EF0958" w:rsidRPr="004C6CB3" w:rsidRDefault="00995EAE" w:rsidP="00EA3EC7">
      <w:pPr>
        <w:tabs>
          <w:tab w:val="left" w:pos="599"/>
        </w:tabs>
        <w:ind w:left="240" w:firstLineChars="150" w:firstLine="330"/>
      </w:pPr>
      <w:r w:rsidRPr="004C6CB3">
        <w:t xml:space="preserve">Note: </w:t>
      </w:r>
      <w:r w:rsidR="00EF0958" w:rsidRPr="004C6CB3">
        <w:t xml:space="preserve">Dates may be </w:t>
      </w:r>
      <w:r w:rsidR="0091644C">
        <w:t>changed</w:t>
      </w:r>
      <w:r w:rsidR="00EF0958" w:rsidRPr="004C6CB3">
        <w:t xml:space="preserve"> depending on flight</w:t>
      </w:r>
      <w:r w:rsidRPr="004C6CB3">
        <w:t>s.</w:t>
      </w:r>
    </w:p>
    <w:p w14:paraId="4E5DD1E6" w14:textId="77777777" w:rsidR="00EF0958" w:rsidRPr="004C6CB3" w:rsidRDefault="00EF0958" w:rsidP="004C6CB3">
      <w:pPr>
        <w:tabs>
          <w:tab w:val="left" w:pos="599"/>
        </w:tabs>
        <w:spacing w:line="276" w:lineRule="auto"/>
        <w:ind w:left="240"/>
      </w:pPr>
    </w:p>
    <w:p w14:paraId="350F71EB" w14:textId="5EFBE324" w:rsidR="00995EAE" w:rsidRPr="004C6CB3" w:rsidRDefault="00995EAE" w:rsidP="004C6CB3">
      <w:pPr>
        <w:pStyle w:val="a5"/>
        <w:numPr>
          <w:ilvl w:val="0"/>
          <w:numId w:val="10"/>
        </w:numPr>
        <w:tabs>
          <w:tab w:val="left" w:pos="599"/>
        </w:tabs>
        <w:spacing w:line="276" w:lineRule="auto"/>
        <w:rPr>
          <w:b/>
          <w:bCs/>
        </w:rPr>
      </w:pPr>
      <w:r w:rsidRPr="004C6CB3">
        <w:rPr>
          <w:b/>
          <w:bCs/>
        </w:rPr>
        <w:t>Number of students to be dispatched</w:t>
      </w:r>
    </w:p>
    <w:p w14:paraId="53D133B7" w14:textId="77777777" w:rsidR="00995EAE" w:rsidRPr="004C6CB3" w:rsidRDefault="00995EAE" w:rsidP="00EA3EC7">
      <w:pPr>
        <w:tabs>
          <w:tab w:val="left" w:pos="599"/>
        </w:tabs>
        <w:spacing w:line="276" w:lineRule="auto"/>
        <w:ind w:left="240" w:firstLineChars="150" w:firstLine="330"/>
      </w:pPr>
      <w:r w:rsidRPr="004C6CB3">
        <w:t xml:space="preserve">10 (tentative) </w:t>
      </w:r>
    </w:p>
    <w:p w14:paraId="21FA8C9C" w14:textId="481BDDC6" w:rsidR="00995EAE" w:rsidRPr="004C6CB3" w:rsidRDefault="00995EAE" w:rsidP="00EA3EC7">
      <w:pPr>
        <w:tabs>
          <w:tab w:val="left" w:pos="599"/>
        </w:tabs>
        <w:ind w:left="240" w:firstLineChars="150" w:firstLine="330"/>
      </w:pPr>
      <w:r w:rsidRPr="004C6CB3">
        <w:t>Note: Selection will be made for all applicants based on the submitted documents and interviews.</w:t>
      </w:r>
    </w:p>
    <w:p w14:paraId="6FEE744E" w14:textId="1105CA74" w:rsidR="00995EAE" w:rsidRPr="004C6CB3" w:rsidRDefault="00D03EB8" w:rsidP="004C6CB3">
      <w:pPr>
        <w:tabs>
          <w:tab w:val="left" w:pos="599"/>
        </w:tabs>
        <w:spacing w:line="276" w:lineRule="auto"/>
      </w:pPr>
      <w:r w:rsidRPr="004C6CB3">
        <w:rPr>
          <w:noProof/>
        </w:rPr>
        <w:drawing>
          <wp:anchor distT="0" distB="0" distL="0" distR="0" simplePos="0" relativeHeight="251660288" behindDoc="0" locked="0" layoutInCell="1" allowOverlap="1" wp14:anchorId="58DEDDB5" wp14:editId="4D4DF7CA">
            <wp:simplePos x="0" y="0"/>
            <wp:positionH relativeFrom="page">
              <wp:posOffset>4185920</wp:posOffset>
            </wp:positionH>
            <wp:positionV relativeFrom="paragraph">
              <wp:posOffset>92710</wp:posOffset>
            </wp:positionV>
            <wp:extent cx="1998412" cy="1826895"/>
            <wp:effectExtent l="0" t="0" r="1905" b="190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998412" cy="1826895"/>
                    </a:xfrm>
                    <a:prstGeom prst="rect">
                      <a:avLst/>
                    </a:prstGeom>
                  </pic:spPr>
                </pic:pic>
              </a:graphicData>
            </a:graphic>
            <wp14:sizeRelH relativeFrom="margin">
              <wp14:pctWidth>0</wp14:pctWidth>
            </wp14:sizeRelH>
            <wp14:sizeRelV relativeFrom="margin">
              <wp14:pctHeight>0</wp14:pctHeight>
            </wp14:sizeRelV>
          </wp:anchor>
        </w:drawing>
      </w:r>
    </w:p>
    <w:p w14:paraId="7AA26A92" w14:textId="3F235289" w:rsidR="00995EAE" w:rsidRPr="004C6CB3" w:rsidRDefault="00995EAE" w:rsidP="004C6CB3">
      <w:pPr>
        <w:pStyle w:val="a5"/>
        <w:numPr>
          <w:ilvl w:val="0"/>
          <w:numId w:val="10"/>
        </w:numPr>
        <w:tabs>
          <w:tab w:val="left" w:pos="600"/>
        </w:tabs>
        <w:spacing w:before="0" w:line="276" w:lineRule="auto"/>
        <w:ind w:left="600" w:hanging="360"/>
        <w:rPr>
          <w:b/>
          <w:bCs/>
        </w:rPr>
      </w:pPr>
      <w:r w:rsidRPr="004C6CB3">
        <w:rPr>
          <w:b/>
          <w:bCs/>
        </w:rPr>
        <w:t>Course</w:t>
      </w:r>
      <w:r w:rsidRPr="004C6CB3">
        <w:rPr>
          <w:b/>
          <w:bCs/>
          <w:spacing w:val="-1"/>
        </w:rPr>
        <w:t xml:space="preserve"> </w:t>
      </w:r>
      <w:r w:rsidRPr="004C6CB3">
        <w:rPr>
          <w:b/>
          <w:bCs/>
        </w:rPr>
        <w:t>fees</w:t>
      </w:r>
      <w:r w:rsidRPr="004C6CB3">
        <w:rPr>
          <w:b/>
          <w:bCs/>
          <w:spacing w:val="-2"/>
        </w:rPr>
        <w:t xml:space="preserve"> </w:t>
      </w:r>
      <w:r w:rsidRPr="004C6CB3">
        <w:rPr>
          <w:b/>
          <w:bCs/>
        </w:rPr>
        <w:t>(under</w:t>
      </w:r>
      <w:r w:rsidRPr="004C6CB3">
        <w:rPr>
          <w:b/>
          <w:bCs/>
          <w:spacing w:val="-1"/>
        </w:rPr>
        <w:t xml:space="preserve"> </w:t>
      </w:r>
      <w:r w:rsidRPr="004C6CB3">
        <w:rPr>
          <w:b/>
          <w:bCs/>
          <w:spacing w:val="-2"/>
        </w:rPr>
        <w:t>consideration)</w:t>
      </w:r>
    </w:p>
    <w:p w14:paraId="43DF645E" w14:textId="23261BEE" w:rsidR="00995EAE" w:rsidRPr="004C6CB3" w:rsidRDefault="00995EAE" w:rsidP="004C6CB3">
      <w:pPr>
        <w:spacing w:before="62" w:line="276" w:lineRule="auto"/>
        <w:ind w:left="660"/>
      </w:pPr>
      <w:r w:rsidRPr="004C6CB3">
        <w:t xml:space="preserve">Maximum 100,000 </w:t>
      </w:r>
      <w:r w:rsidRPr="004C6CB3">
        <w:rPr>
          <w:spacing w:val="-5"/>
        </w:rPr>
        <w:t>JPY</w:t>
      </w:r>
    </w:p>
    <w:p w14:paraId="17A91D5D" w14:textId="672FB28B" w:rsidR="00995EAE" w:rsidRPr="004C6CB3" w:rsidRDefault="00995EAE" w:rsidP="004C6CB3">
      <w:pPr>
        <w:pStyle w:val="a5"/>
        <w:tabs>
          <w:tab w:val="left" w:pos="599"/>
        </w:tabs>
        <w:spacing w:before="0" w:line="276" w:lineRule="auto"/>
        <w:ind w:left="599"/>
      </w:pPr>
    </w:p>
    <w:p w14:paraId="2A0B1E5F" w14:textId="7235B24B" w:rsidR="00995EAE" w:rsidRPr="004C6CB3" w:rsidRDefault="00995EAE" w:rsidP="004C6CB3">
      <w:pPr>
        <w:pStyle w:val="a5"/>
        <w:numPr>
          <w:ilvl w:val="0"/>
          <w:numId w:val="10"/>
        </w:numPr>
        <w:tabs>
          <w:tab w:val="left" w:pos="599"/>
        </w:tabs>
        <w:spacing w:before="0" w:line="276" w:lineRule="auto"/>
        <w:ind w:left="599" w:hanging="359"/>
        <w:rPr>
          <w:b/>
          <w:bCs/>
        </w:rPr>
      </w:pPr>
      <w:r w:rsidRPr="004C6CB3">
        <w:rPr>
          <w:b/>
          <w:bCs/>
        </w:rPr>
        <w:t>Accompanying</w:t>
      </w:r>
      <w:r w:rsidRPr="004C6CB3">
        <w:rPr>
          <w:b/>
          <w:bCs/>
          <w:spacing w:val="-11"/>
        </w:rPr>
        <w:t xml:space="preserve"> </w:t>
      </w:r>
      <w:r w:rsidRPr="004C6CB3">
        <w:rPr>
          <w:b/>
          <w:bCs/>
        </w:rPr>
        <w:t>faculty</w:t>
      </w:r>
      <w:r w:rsidRPr="004C6CB3">
        <w:rPr>
          <w:b/>
          <w:bCs/>
          <w:spacing w:val="-11"/>
        </w:rPr>
        <w:t xml:space="preserve"> </w:t>
      </w:r>
      <w:r w:rsidRPr="004C6CB3">
        <w:rPr>
          <w:b/>
          <w:bCs/>
          <w:spacing w:val="-2"/>
        </w:rPr>
        <w:t>member</w:t>
      </w:r>
    </w:p>
    <w:p w14:paraId="49FE312B" w14:textId="614C60C1" w:rsidR="00995EAE" w:rsidRPr="004C6CB3" w:rsidRDefault="00995EAE" w:rsidP="004C6CB3">
      <w:pPr>
        <w:spacing w:line="276" w:lineRule="auto"/>
        <w:ind w:leftChars="300" w:left="660"/>
      </w:pPr>
      <w:r w:rsidRPr="004C6CB3">
        <w:t>Prof. Takao</w:t>
      </w:r>
      <w:r w:rsidRPr="004C6CB3">
        <w:rPr>
          <w:spacing w:val="-14"/>
        </w:rPr>
        <w:t xml:space="preserve"> </w:t>
      </w:r>
      <w:r w:rsidRPr="004C6CB3">
        <w:t>Ishikawa</w:t>
      </w:r>
      <w:r w:rsidRPr="004C6CB3">
        <w:rPr>
          <w:spacing w:val="-13"/>
        </w:rPr>
        <w:t xml:space="preserve"> </w:t>
      </w:r>
      <w:r w:rsidRPr="004C6CB3">
        <w:t>(University</w:t>
      </w:r>
      <w:r w:rsidRPr="004C6CB3">
        <w:rPr>
          <w:spacing w:val="-14"/>
        </w:rPr>
        <w:t xml:space="preserve"> </w:t>
      </w:r>
      <w:r w:rsidRPr="004C6CB3">
        <w:t>of</w:t>
      </w:r>
      <w:r w:rsidRPr="004C6CB3">
        <w:rPr>
          <w:spacing w:val="-14"/>
        </w:rPr>
        <w:t xml:space="preserve">  W</w:t>
      </w:r>
      <w:r w:rsidRPr="004C6CB3">
        <w:t>arsaw)</w:t>
      </w:r>
    </w:p>
    <w:p w14:paraId="0798FCA7" w14:textId="32A82113" w:rsidR="00995EAE" w:rsidRPr="004C6CB3" w:rsidRDefault="00995EAE" w:rsidP="00995EAE">
      <w:pPr>
        <w:ind w:leftChars="300" w:left="660"/>
      </w:pPr>
      <w:r w:rsidRPr="004C6CB3">
        <w:t>Prof. Dai NAGAMASTU (Tottori University)</w:t>
      </w:r>
    </w:p>
    <w:p w14:paraId="1909A4BE" w14:textId="04030221" w:rsidR="00995EAE" w:rsidRPr="004C6CB3" w:rsidRDefault="00995EAE" w:rsidP="00995EAE">
      <w:pPr>
        <w:ind w:leftChars="300" w:left="660"/>
        <w:rPr>
          <w:rFonts w:eastAsiaTheme="minorEastAsia"/>
          <w:lang w:eastAsia="ja-JP"/>
        </w:rPr>
      </w:pPr>
      <w:r w:rsidRPr="004C6CB3">
        <w:rPr>
          <w:rFonts w:eastAsiaTheme="minorEastAsia"/>
          <w:lang w:eastAsia="ja-JP"/>
        </w:rPr>
        <w:t xml:space="preserve">Prof. Daichi HAGA </w:t>
      </w:r>
      <w:r w:rsidRPr="004C6CB3">
        <w:t>(Tottori University)</w:t>
      </w:r>
    </w:p>
    <w:p w14:paraId="786C006A" w14:textId="0E368E03" w:rsidR="00995EAE" w:rsidRPr="004C6CB3" w:rsidRDefault="00995EAE" w:rsidP="004C6CB3">
      <w:pPr>
        <w:pStyle w:val="a5"/>
        <w:tabs>
          <w:tab w:val="left" w:pos="599"/>
        </w:tabs>
        <w:spacing w:before="0" w:line="276" w:lineRule="auto"/>
        <w:ind w:left="599"/>
      </w:pPr>
    </w:p>
    <w:p w14:paraId="7F760394" w14:textId="1850BAC3" w:rsidR="000C5F05" w:rsidRPr="004C6CB3" w:rsidRDefault="007C338E" w:rsidP="004C6CB3">
      <w:pPr>
        <w:pStyle w:val="a5"/>
        <w:numPr>
          <w:ilvl w:val="0"/>
          <w:numId w:val="10"/>
        </w:numPr>
        <w:tabs>
          <w:tab w:val="left" w:pos="599"/>
        </w:tabs>
        <w:spacing w:before="0" w:line="276" w:lineRule="auto"/>
        <w:ind w:left="599" w:hanging="359"/>
        <w:rPr>
          <w:b/>
          <w:bCs/>
        </w:rPr>
      </w:pPr>
      <w:r w:rsidRPr="004C6CB3">
        <w:rPr>
          <w:b/>
          <w:bCs/>
          <w:spacing w:val="-2"/>
        </w:rPr>
        <w:t>Place</w:t>
      </w:r>
    </w:p>
    <w:p w14:paraId="4B419BB3" w14:textId="77777777" w:rsidR="004C6CB3" w:rsidRPr="004C6CB3" w:rsidRDefault="007C338E" w:rsidP="004C6CB3">
      <w:pPr>
        <w:ind w:leftChars="300" w:left="660"/>
        <w:rPr>
          <w:spacing w:val="-5"/>
        </w:rPr>
      </w:pPr>
      <w:r w:rsidRPr="004C6CB3">
        <w:t>Republic</w:t>
      </w:r>
      <w:r w:rsidRPr="004C6CB3">
        <w:rPr>
          <w:spacing w:val="-5"/>
        </w:rPr>
        <w:t xml:space="preserve"> </w:t>
      </w:r>
      <w:r w:rsidRPr="004C6CB3">
        <w:t>of</w:t>
      </w:r>
      <w:r w:rsidRPr="004C6CB3">
        <w:rPr>
          <w:spacing w:val="-5"/>
        </w:rPr>
        <w:t xml:space="preserve"> </w:t>
      </w:r>
      <w:r w:rsidRPr="004C6CB3">
        <w:t>Poland,</w:t>
      </w:r>
      <w:r w:rsidRPr="004C6CB3">
        <w:rPr>
          <w:spacing w:val="-5"/>
        </w:rPr>
        <w:t xml:space="preserve"> </w:t>
      </w:r>
      <w:proofErr w:type="spellStart"/>
      <w:r w:rsidRPr="004C6CB3">
        <w:t>Masurian</w:t>
      </w:r>
      <w:proofErr w:type="spellEnd"/>
      <w:r w:rsidRPr="004C6CB3">
        <w:rPr>
          <w:spacing w:val="-5"/>
        </w:rPr>
        <w:t xml:space="preserve"> </w:t>
      </w:r>
      <w:r w:rsidRPr="004C6CB3">
        <w:t>Lakeland,</w:t>
      </w:r>
    </w:p>
    <w:p w14:paraId="4023346A" w14:textId="77777777" w:rsidR="004C6CB3" w:rsidRPr="004C6CB3" w:rsidRDefault="004C6CB3" w:rsidP="004C6CB3">
      <w:pPr>
        <w:ind w:leftChars="300" w:left="660"/>
      </w:pPr>
      <w:r w:rsidRPr="004C6CB3">
        <w:t>T</w:t>
      </w:r>
      <w:r w:rsidR="007C338E" w:rsidRPr="004C6CB3">
        <w:t>he</w:t>
      </w:r>
      <w:r w:rsidR="007C338E" w:rsidRPr="004C6CB3">
        <w:rPr>
          <w:spacing w:val="-5"/>
        </w:rPr>
        <w:t xml:space="preserve"> </w:t>
      </w:r>
      <w:proofErr w:type="spellStart"/>
      <w:r w:rsidR="007C338E" w:rsidRPr="004C6CB3">
        <w:t>Masurian</w:t>
      </w:r>
      <w:proofErr w:type="spellEnd"/>
      <w:r w:rsidR="007C338E" w:rsidRPr="004C6CB3">
        <w:rPr>
          <w:spacing w:val="-5"/>
        </w:rPr>
        <w:t xml:space="preserve"> </w:t>
      </w:r>
      <w:r w:rsidR="007C338E" w:rsidRPr="004C6CB3">
        <w:t>Center for Biodiversity and Nature Education in Urwitałt</w:t>
      </w:r>
    </w:p>
    <w:p w14:paraId="20083588" w14:textId="46EAFE1B" w:rsidR="000C5F05" w:rsidRPr="004C6CB3" w:rsidRDefault="002046B6" w:rsidP="004C6CB3">
      <w:pPr>
        <w:ind w:leftChars="300" w:left="660"/>
      </w:pPr>
      <w:hyperlink r:id="rId9">
        <w:r w:rsidR="007C338E" w:rsidRPr="004C6CB3">
          <w:rPr>
            <w:rFonts w:ascii="Arial"/>
            <w:color w:val="0562C1"/>
            <w:spacing w:val="-2"/>
            <w:u w:val="single" w:color="0562C1"/>
          </w:rPr>
          <w:t>http://mazury.biol.uw.edu.pl/english/</w:t>
        </w:r>
      </w:hyperlink>
    </w:p>
    <w:p w14:paraId="75FA7859" w14:textId="2F81EA15" w:rsidR="000C5F05" w:rsidRPr="004C6CB3" w:rsidRDefault="000C5F05">
      <w:pPr>
        <w:pStyle w:val="a3"/>
        <w:rPr>
          <w:rFonts w:ascii="Arial"/>
        </w:rPr>
      </w:pPr>
    </w:p>
    <w:p w14:paraId="4D2A0857" w14:textId="77777777" w:rsidR="000C5F05" w:rsidRPr="004C6CB3" w:rsidRDefault="007C338E" w:rsidP="004C6CB3">
      <w:pPr>
        <w:pStyle w:val="a5"/>
        <w:numPr>
          <w:ilvl w:val="0"/>
          <w:numId w:val="10"/>
        </w:numPr>
        <w:tabs>
          <w:tab w:val="left" w:pos="599"/>
        </w:tabs>
        <w:spacing w:before="0" w:line="276" w:lineRule="auto"/>
        <w:ind w:left="599" w:hanging="359"/>
        <w:rPr>
          <w:b/>
          <w:bCs/>
        </w:rPr>
      </w:pPr>
      <w:r w:rsidRPr="004C6CB3">
        <w:rPr>
          <w:b/>
          <w:bCs/>
        </w:rPr>
        <w:t>Teachers</w:t>
      </w:r>
      <w:r w:rsidRPr="004C6CB3">
        <w:rPr>
          <w:b/>
          <w:bCs/>
          <w:spacing w:val="-10"/>
        </w:rPr>
        <w:t xml:space="preserve"> </w:t>
      </w:r>
      <w:r w:rsidRPr="004C6CB3">
        <w:rPr>
          <w:b/>
          <w:bCs/>
        </w:rPr>
        <w:t>of</w:t>
      </w:r>
      <w:r w:rsidRPr="004C6CB3">
        <w:rPr>
          <w:b/>
          <w:bCs/>
          <w:spacing w:val="-9"/>
        </w:rPr>
        <w:t xml:space="preserve"> </w:t>
      </w:r>
      <w:r w:rsidRPr="004C6CB3">
        <w:rPr>
          <w:b/>
          <w:bCs/>
        </w:rPr>
        <w:t>the</w:t>
      </w:r>
      <w:r w:rsidRPr="004C6CB3">
        <w:rPr>
          <w:b/>
          <w:bCs/>
          <w:spacing w:val="-9"/>
        </w:rPr>
        <w:t xml:space="preserve"> </w:t>
      </w:r>
      <w:r w:rsidRPr="004C6CB3">
        <w:rPr>
          <w:b/>
          <w:bCs/>
        </w:rPr>
        <w:t>Habitat</w:t>
      </w:r>
      <w:r w:rsidRPr="004C6CB3">
        <w:rPr>
          <w:b/>
          <w:bCs/>
          <w:spacing w:val="-9"/>
        </w:rPr>
        <w:t xml:space="preserve"> </w:t>
      </w:r>
      <w:r w:rsidRPr="004C6CB3">
        <w:rPr>
          <w:b/>
          <w:bCs/>
        </w:rPr>
        <w:t>Studies</w:t>
      </w:r>
      <w:r w:rsidRPr="004C6CB3">
        <w:rPr>
          <w:b/>
          <w:bCs/>
          <w:spacing w:val="-9"/>
        </w:rPr>
        <w:t xml:space="preserve"> </w:t>
      </w:r>
      <w:r w:rsidRPr="004C6CB3">
        <w:rPr>
          <w:b/>
          <w:bCs/>
          <w:spacing w:val="-2"/>
        </w:rPr>
        <w:t>course</w:t>
      </w:r>
    </w:p>
    <w:p w14:paraId="608ED4E2" w14:textId="77777777" w:rsidR="000C5F05" w:rsidRPr="004C6CB3" w:rsidRDefault="007C338E" w:rsidP="007C338E">
      <w:pPr>
        <w:pStyle w:val="a5"/>
        <w:numPr>
          <w:ilvl w:val="0"/>
          <w:numId w:val="14"/>
        </w:numPr>
      </w:pPr>
      <w:r w:rsidRPr="004C6CB3">
        <w:t>Professor</w:t>
      </w:r>
      <w:r w:rsidRPr="004C6CB3">
        <w:rPr>
          <w:spacing w:val="-12"/>
        </w:rPr>
        <w:t xml:space="preserve"> </w:t>
      </w:r>
      <w:proofErr w:type="spellStart"/>
      <w:r w:rsidRPr="004C6CB3">
        <w:t>Małgorzata</w:t>
      </w:r>
      <w:proofErr w:type="spellEnd"/>
      <w:r w:rsidRPr="004C6CB3">
        <w:rPr>
          <w:spacing w:val="-11"/>
        </w:rPr>
        <w:t xml:space="preserve"> </w:t>
      </w:r>
      <w:proofErr w:type="spellStart"/>
      <w:r w:rsidRPr="004C6CB3">
        <w:t>Suska-Malawska</w:t>
      </w:r>
      <w:proofErr w:type="spellEnd"/>
      <w:r w:rsidRPr="004C6CB3">
        <w:rPr>
          <w:spacing w:val="-11"/>
        </w:rPr>
        <w:t xml:space="preserve"> </w:t>
      </w:r>
      <w:r w:rsidRPr="004C6CB3">
        <w:rPr>
          <w:spacing w:val="-2"/>
        </w:rPr>
        <w:t>(MSM)</w:t>
      </w:r>
    </w:p>
    <w:p w14:paraId="6E56BE9C" w14:textId="77777777" w:rsidR="004C6CB3" w:rsidRPr="004C6CB3" w:rsidRDefault="004C6CB3" w:rsidP="007C338E">
      <w:pPr>
        <w:ind w:firstLineChars="200" w:firstLine="440"/>
      </w:pPr>
      <w:proofErr w:type="spellStart"/>
      <w:r w:rsidRPr="004C6CB3">
        <w:t>E</w:t>
      </w:r>
      <w:r w:rsidR="007C338E" w:rsidRPr="004C6CB3">
        <w:t>xpertise</w:t>
      </w:r>
      <w:r w:rsidRPr="004C6CB3">
        <w:t>d</w:t>
      </w:r>
      <w:proofErr w:type="spellEnd"/>
      <w:r w:rsidR="007C338E" w:rsidRPr="004C6CB3">
        <w:rPr>
          <w:spacing w:val="-7"/>
        </w:rPr>
        <w:t xml:space="preserve"> </w:t>
      </w:r>
      <w:r w:rsidR="007C338E" w:rsidRPr="004C6CB3">
        <w:t>in:</w:t>
      </w:r>
      <w:r w:rsidR="007C338E" w:rsidRPr="004C6CB3">
        <w:rPr>
          <w:spacing w:val="-7"/>
        </w:rPr>
        <w:t xml:space="preserve"> </w:t>
      </w:r>
      <w:r w:rsidR="007C338E" w:rsidRPr="004C6CB3">
        <w:t>biogeochemistry,</w:t>
      </w:r>
      <w:r w:rsidR="007C338E" w:rsidRPr="004C6CB3">
        <w:rPr>
          <w:spacing w:val="-7"/>
        </w:rPr>
        <w:t xml:space="preserve"> </w:t>
      </w:r>
      <w:r w:rsidR="007C338E" w:rsidRPr="004C6CB3">
        <w:t>soils</w:t>
      </w:r>
      <w:r w:rsidR="007C338E" w:rsidRPr="004C6CB3">
        <w:rPr>
          <w:spacing w:val="-7"/>
        </w:rPr>
        <w:t xml:space="preserve"> </w:t>
      </w:r>
      <w:r w:rsidR="007C338E" w:rsidRPr="004C6CB3">
        <w:t>science</w:t>
      </w:r>
      <w:r w:rsidR="007C338E" w:rsidRPr="004C6CB3">
        <w:rPr>
          <w:spacing w:val="-7"/>
        </w:rPr>
        <w:t xml:space="preserve"> </w:t>
      </w:r>
      <w:r w:rsidR="007C338E" w:rsidRPr="004C6CB3">
        <w:t>and</w:t>
      </w:r>
      <w:r w:rsidR="007C338E" w:rsidRPr="004C6CB3">
        <w:rPr>
          <w:spacing w:val="-7"/>
        </w:rPr>
        <w:t xml:space="preserve"> </w:t>
      </w:r>
      <w:r w:rsidR="007C338E" w:rsidRPr="004C6CB3">
        <w:t>ecosystem</w:t>
      </w:r>
      <w:r w:rsidR="007C338E" w:rsidRPr="004C6CB3">
        <w:rPr>
          <w:spacing w:val="-7"/>
        </w:rPr>
        <w:t xml:space="preserve"> </w:t>
      </w:r>
      <w:r w:rsidRPr="004C6CB3">
        <w:rPr>
          <w:spacing w:val="-7"/>
        </w:rPr>
        <w:t xml:space="preserve">, </w:t>
      </w:r>
      <w:r w:rsidR="007C338E" w:rsidRPr="004C6CB3">
        <w:t>ecology</w:t>
      </w:r>
    </w:p>
    <w:p w14:paraId="6289D5CA" w14:textId="54F5A20D" w:rsidR="000C5F05" w:rsidRPr="004C6CB3" w:rsidRDefault="007C338E" w:rsidP="007C338E">
      <w:pPr>
        <w:pStyle w:val="a5"/>
        <w:numPr>
          <w:ilvl w:val="0"/>
          <w:numId w:val="14"/>
        </w:numPr>
      </w:pPr>
      <w:r w:rsidRPr="004C6CB3">
        <w:t xml:space="preserve">Professor Iwona </w:t>
      </w:r>
      <w:proofErr w:type="spellStart"/>
      <w:r w:rsidRPr="004C6CB3">
        <w:t>Jasser</w:t>
      </w:r>
      <w:proofErr w:type="spellEnd"/>
      <w:r w:rsidRPr="004C6CB3">
        <w:t xml:space="preserve"> (IJ)</w:t>
      </w:r>
    </w:p>
    <w:p w14:paraId="2AF1EDAB" w14:textId="77777777" w:rsidR="004C6CB3" w:rsidRPr="004C6CB3" w:rsidRDefault="004C6CB3" w:rsidP="007C338E">
      <w:pPr>
        <w:ind w:firstLineChars="200" w:firstLine="440"/>
      </w:pPr>
      <w:proofErr w:type="spellStart"/>
      <w:r w:rsidRPr="004C6CB3">
        <w:t>E</w:t>
      </w:r>
      <w:r w:rsidR="007C338E" w:rsidRPr="004C6CB3">
        <w:t>xpertise</w:t>
      </w:r>
      <w:r w:rsidRPr="004C6CB3">
        <w:t>d</w:t>
      </w:r>
      <w:proofErr w:type="spellEnd"/>
      <w:r w:rsidR="007C338E" w:rsidRPr="004C6CB3">
        <w:rPr>
          <w:spacing w:val="-6"/>
        </w:rPr>
        <w:t xml:space="preserve"> </w:t>
      </w:r>
      <w:r w:rsidR="007C338E" w:rsidRPr="004C6CB3">
        <w:t>in:</w:t>
      </w:r>
      <w:r w:rsidR="007C338E" w:rsidRPr="004C6CB3">
        <w:rPr>
          <w:spacing w:val="-6"/>
        </w:rPr>
        <w:t xml:space="preserve"> </w:t>
      </w:r>
      <w:r w:rsidR="007C338E" w:rsidRPr="004C6CB3">
        <w:t>hydrobiology</w:t>
      </w:r>
      <w:r w:rsidR="007C338E" w:rsidRPr="004C6CB3">
        <w:rPr>
          <w:spacing w:val="-6"/>
        </w:rPr>
        <w:t xml:space="preserve"> </w:t>
      </w:r>
      <w:r w:rsidR="007C338E" w:rsidRPr="004C6CB3">
        <w:t>and</w:t>
      </w:r>
      <w:r w:rsidR="007C338E" w:rsidRPr="004C6CB3">
        <w:rPr>
          <w:spacing w:val="-6"/>
        </w:rPr>
        <w:t xml:space="preserve"> </w:t>
      </w:r>
      <w:r w:rsidR="007C338E" w:rsidRPr="004C6CB3">
        <w:t>ecology</w:t>
      </w:r>
      <w:r w:rsidR="007C338E" w:rsidRPr="004C6CB3">
        <w:rPr>
          <w:spacing w:val="-6"/>
        </w:rPr>
        <w:t xml:space="preserve"> </w:t>
      </w:r>
      <w:r w:rsidR="007C338E" w:rsidRPr="004C6CB3">
        <w:t>of</w:t>
      </w:r>
      <w:r w:rsidR="007C338E" w:rsidRPr="004C6CB3">
        <w:rPr>
          <w:spacing w:val="-6"/>
        </w:rPr>
        <w:t xml:space="preserve"> </w:t>
      </w:r>
      <w:r w:rsidR="007C338E" w:rsidRPr="004C6CB3">
        <w:t>microorganisms</w:t>
      </w:r>
    </w:p>
    <w:p w14:paraId="5CDB919B" w14:textId="1C13495B" w:rsidR="000C5F05" w:rsidRPr="004C6CB3" w:rsidRDefault="007C338E" w:rsidP="007C338E">
      <w:pPr>
        <w:pStyle w:val="a5"/>
        <w:numPr>
          <w:ilvl w:val="0"/>
          <w:numId w:val="14"/>
        </w:numPr>
      </w:pPr>
      <w:r w:rsidRPr="004C6CB3">
        <w:t xml:space="preserve">Dr. Monika </w:t>
      </w:r>
      <w:proofErr w:type="spellStart"/>
      <w:r w:rsidRPr="004C6CB3">
        <w:t>Mętrak</w:t>
      </w:r>
      <w:proofErr w:type="spellEnd"/>
      <w:r w:rsidRPr="004C6CB3">
        <w:t xml:space="preserve"> Ph.D. (MM)</w:t>
      </w:r>
    </w:p>
    <w:p w14:paraId="00FCABCB" w14:textId="77777777" w:rsidR="004C6CB3" w:rsidRPr="004C6CB3" w:rsidRDefault="004C6CB3" w:rsidP="007C338E">
      <w:pPr>
        <w:ind w:firstLineChars="200" w:firstLine="440"/>
      </w:pPr>
      <w:proofErr w:type="spellStart"/>
      <w:r w:rsidRPr="004C6CB3">
        <w:t>E</w:t>
      </w:r>
      <w:r w:rsidR="007C338E" w:rsidRPr="004C6CB3">
        <w:t>xpertise</w:t>
      </w:r>
      <w:r w:rsidRPr="004C6CB3">
        <w:t>d</w:t>
      </w:r>
      <w:proofErr w:type="spellEnd"/>
      <w:r w:rsidR="007C338E" w:rsidRPr="004C6CB3">
        <w:rPr>
          <w:spacing w:val="-4"/>
        </w:rPr>
        <w:t xml:space="preserve"> </w:t>
      </w:r>
      <w:r w:rsidR="007C338E" w:rsidRPr="004C6CB3">
        <w:t>in:</w:t>
      </w:r>
      <w:r w:rsidR="007C338E" w:rsidRPr="004C6CB3">
        <w:rPr>
          <w:spacing w:val="-4"/>
        </w:rPr>
        <w:t xml:space="preserve"> </w:t>
      </w:r>
      <w:r w:rsidR="007C338E" w:rsidRPr="004C6CB3">
        <w:t>biogeochemistry</w:t>
      </w:r>
      <w:r w:rsidR="007C338E" w:rsidRPr="004C6CB3">
        <w:rPr>
          <w:spacing w:val="-4"/>
        </w:rPr>
        <w:t xml:space="preserve"> </w:t>
      </w:r>
      <w:r w:rsidR="007C338E" w:rsidRPr="004C6CB3">
        <w:t>(organic</w:t>
      </w:r>
      <w:r w:rsidR="007C338E" w:rsidRPr="004C6CB3">
        <w:rPr>
          <w:spacing w:val="-6"/>
        </w:rPr>
        <w:t xml:space="preserve"> </w:t>
      </w:r>
      <w:r w:rsidR="007C338E" w:rsidRPr="004C6CB3">
        <w:t>matter</w:t>
      </w:r>
      <w:r w:rsidR="007C338E" w:rsidRPr="004C6CB3">
        <w:rPr>
          <w:spacing w:val="-4"/>
        </w:rPr>
        <w:t xml:space="preserve"> </w:t>
      </w:r>
      <w:r w:rsidR="007C338E" w:rsidRPr="004C6CB3">
        <w:t>composition</w:t>
      </w:r>
      <w:r w:rsidR="007C338E" w:rsidRPr="004C6CB3">
        <w:rPr>
          <w:spacing w:val="-4"/>
        </w:rPr>
        <w:t xml:space="preserve"> </w:t>
      </w:r>
      <w:r w:rsidR="007C338E" w:rsidRPr="004C6CB3">
        <w:t>and</w:t>
      </w:r>
      <w:r w:rsidR="007C338E" w:rsidRPr="004C6CB3">
        <w:rPr>
          <w:spacing w:val="-5"/>
        </w:rPr>
        <w:t xml:space="preserve"> </w:t>
      </w:r>
      <w:r w:rsidR="007C338E" w:rsidRPr="004C6CB3">
        <w:t>transformations)</w:t>
      </w:r>
      <w:r w:rsidR="007C338E" w:rsidRPr="004C6CB3">
        <w:rPr>
          <w:spacing w:val="-4"/>
        </w:rPr>
        <w:t xml:space="preserve"> </w:t>
      </w:r>
      <w:r w:rsidR="007C338E" w:rsidRPr="004C6CB3">
        <w:t>and</w:t>
      </w:r>
      <w:r w:rsidR="007C338E" w:rsidRPr="004C6CB3">
        <w:rPr>
          <w:spacing w:val="-4"/>
        </w:rPr>
        <w:t xml:space="preserve"> </w:t>
      </w:r>
      <w:r w:rsidR="007C338E" w:rsidRPr="004C6CB3">
        <w:t>ecosystem</w:t>
      </w:r>
      <w:r w:rsidR="007C338E" w:rsidRPr="004C6CB3">
        <w:rPr>
          <w:spacing w:val="-4"/>
        </w:rPr>
        <w:t xml:space="preserve"> </w:t>
      </w:r>
      <w:r w:rsidR="007C338E" w:rsidRPr="004C6CB3">
        <w:t xml:space="preserve">ecology </w:t>
      </w:r>
    </w:p>
    <w:p w14:paraId="6E6DBE5F" w14:textId="27263CF1" w:rsidR="000C5F05" w:rsidRPr="004C6CB3" w:rsidRDefault="007C338E" w:rsidP="007C338E">
      <w:pPr>
        <w:pStyle w:val="a5"/>
        <w:numPr>
          <w:ilvl w:val="0"/>
          <w:numId w:val="14"/>
        </w:numPr>
      </w:pPr>
      <w:r w:rsidRPr="004C6CB3">
        <w:t xml:space="preserve">Dr. </w:t>
      </w:r>
      <w:proofErr w:type="spellStart"/>
      <w:r w:rsidRPr="004C6CB3">
        <w:t>Mteusz</w:t>
      </w:r>
      <w:proofErr w:type="spellEnd"/>
      <w:r w:rsidRPr="004C6CB3">
        <w:t xml:space="preserve"> Wilk Ph.D. (MW)</w:t>
      </w:r>
    </w:p>
    <w:p w14:paraId="032D4544" w14:textId="2B1332FC" w:rsidR="000C5F05" w:rsidRPr="004C6CB3" w:rsidRDefault="004C6CB3" w:rsidP="007C338E">
      <w:pPr>
        <w:ind w:firstLineChars="200" w:firstLine="440"/>
      </w:pPr>
      <w:proofErr w:type="spellStart"/>
      <w:r w:rsidRPr="004C6CB3">
        <w:t>E</w:t>
      </w:r>
      <w:r w:rsidR="007C338E" w:rsidRPr="004C6CB3">
        <w:t>xpertise</w:t>
      </w:r>
      <w:r w:rsidRPr="004C6CB3">
        <w:t>d</w:t>
      </w:r>
      <w:proofErr w:type="spellEnd"/>
      <w:r w:rsidR="007C338E" w:rsidRPr="004C6CB3">
        <w:rPr>
          <w:spacing w:val="-6"/>
        </w:rPr>
        <w:t xml:space="preserve"> </w:t>
      </w:r>
      <w:r w:rsidR="007C338E" w:rsidRPr="004C6CB3">
        <w:t>in:</w:t>
      </w:r>
      <w:r w:rsidR="007C338E" w:rsidRPr="004C6CB3">
        <w:rPr>
          <w:spacing w:val="-5"/>
        </w:rPr>
        <w:t xml:space="preserve"> </w:t>
      </w:r>
      <w:r w:rsidR="007C338E" w:rsidRPr="004C6CB3">
        <w:t>mycology</w:t>
      </w:r>
      <w:r w:rsidR="007C338E" w:rsidRPr="004C6CB3">
        <w:rPr>
          <w:spacing w:val="-6"/>
        </w:rPr>
        <w:t xml:space="preserve"> </w:t>
      </w:r>
      <w:r w:rsidR="007C338E" w:rsidRPr="004C6CB3">
        <w:t>and</w:t>
      </w:r>
      <w:r w:rsidR="007C338E" w:rsidRPr="004C6CB3">
        <w:rPr>
          <w:spacing w:val="-5"/>
        </w:rPr>
        <w:t xml:space="preserve"> </w:t>
      </w:r>
      <w:r w:rsidR="007C338E" w:rsidRPr="004C6CB3">
        <w:t>soil</w:t>
      </w:r>
      <w:r w:rsidR="007C338E" w:rsidRPr="004C6CB3">
        <w:rPr>
          <w:spacing w:val="-6"/>
        </w:rPr>
        <w:t xml:space="preserve"> </w:t>
      </w:r>
      <w:r w:rsidR="007C338E" w:rsidRPr="004C6CB3">
        <w:rPr>
          <w:spacing w:val="-2"/>
        </w:rPr>
        <w:t>biology</w:t>
      </w:r>
    </w:p>
    <w:p w14:paraId="44378D73" w14:textId="77777777" w:rsidR="003B1357" w:rsidRDefault="003B1357" w:rsidP="003B1357">
      <w:pPr>
        <w:spacing w:before="95" w:line="312" w:lineRule="auto"/>
        <w:rPr>
          <w:spacing w:val="-2"/>
        </w:rPr>
      </w:pPr>
    </w:p>
    <w:p w14:paraId="5D12F377" w14:textId="77777777" w:rsidR="00EA3EC7" w:rsidRDefault="00EA3EC7" w:rsidP="003B1357">
      <w:pPr>
        <w:spacing w:before="95" w:line="312" w:lineRule="auto"/>
        <w:rPr>
          <w:spacing w:val="-2"/>
        </w:rPr>
      </w:pPr>
    </w:p>
    <w:p w14:paraId="64EC3A60" w14:textId="77777777" w:rsidR="00EA3EC7" w:rsidRDefault="00EA3EC7" w:rsidP="003B1357">
      <w:pPr>
        <w:spacing w:before="95" w:line="312" w:lineRule="auto"/>
        <w:rPr>
          <w:spacing w:val="-2"/>
        </w:rPr>
      </w:pPr>
    </w:p>
    <w:p w14:paraId="6E709867" w14:textId="77777777" w:rsidR="00EA3EC7" w:rsidRDefault="00EA3EC7" w:rsidP="003B1357">
      <w:pPr>
        <w:spacing w:before="95" w:line="312" w:lineRule="auto"/>
        <w:rPr>
          <w:spacing w:val="-2"/>
        </w:rPr>
      </w:pPr>
    </w:p>
    <w:p w14:paraId="20745C26" w14:textId="568B8AE5" w:rsidR="00315691" w:rsidRPr="003B1357" w:rsidRDefault="003B1357" w:rsidP="003B1357">
      <w:pPr>
        <w:pStyle w:val="a5"/>
        <w:numPr>
          <w:ilvl w:val="0"/>
          <w:numId w:val="10"/>
        </w:numPr>
        <w:spacing w:before="95" w:line="312" w:lineRule="auto"/>
        <w:rPr>
          <w:b/>
          <w:bCs/>
        </w:rPr>
      </w:pPr>
      <w:r>
        <w:rPr>
          <w:b/>
          <w:bCs/>
          <w:spacing w:val="-2"/>
        </w:rPr>
        <w:lastRenderedPageBreak/>
        <w:t>Detailed S</w:t>
      </w:r>
      <w:r w:rsidRPr="003B1357">
        <w:rPr>
          <w:b/>
          <w:bCs/>
          <w:spacing w:val="-2"/>
        </w:rPr>
        <w:t>chedule</w:t>
      </w:r>
    </w:p>
    <w:p w14:paraId="69CD6008" w14:textId="62E18EC5" w:rsidR="003B1357" w:rsidRPr="003B1357" w:rsidRDefault="003B1357" w:rsidP="003B1357">
      <w:pPr>
        <w:pStyle w:val="a5"/>
        <w:spacing w:before="95" w:line="312" w:lineRule="auto"/>
        <w:ind w:left="660"/>
        <w:rPr>
          <w:rFonts w:eastAsiaTheme="minorEastAsia"/>
          <w:lang w:eastAsia="ja-JP"/>
        </w:rPr>
      </w:pPr>
      <w:r w:rsidRPr="003B1357">
        <w:rPr>
          <w:rFonts w:eastAsiaTheme="minorEastAsia" w:hint="eastAsia"/>
          <w:lang w:eastAsia="ja-JP"/>
        </w:rPr>
        <w:t>N</w:t>
      </w:r>
      <w:r w:rsidRPr="003B1357">
        <w:rPr>
          <w:rFonts w:eastAsiaTheme="minorEastAsia"/>
          <w:lang w:eastAsia="ja-JP"/>
        </w:rPr>
        <w:t>ote: Contents might be changed.</w:t>
      </w:r>
    </w:p>
    <w:tbl>
      <w:tblPr>
        <w:tblStyle w:val="a6"/>
        <w:tblW w:w="0" w:type="auto"/>
        <w:tblLook w:val="04A0" w:firstRow="1" w:lastRow="0" w:firstColumn="1" w:lastColumn="0" w:noHBand="0" w:noVBand="1"/>
      </w:tblPr>
      <w:tblGrid>
        <w:gridCol w:w="2093"/>
        <w:gridCol w:w="7873"/>
      </w:tblGrid>
      <w:tr w:rsidR="00CC2584" w:rsidRPr="004C6CB3" w14:paraId="7BD0C766" w14:textId="77777777" w:rsidTr="00900066">
        <w:tc>
          <w:tcPr>
            <w:tcW w:w="2093" w:type="dxa"/>
          </w:tcPr>
          <w:p w14:paraId="5EB6C37F" w14:textId="1B1C89F3" w:rsidR="00CC2584" w:rsidRPr="004C6CB3" w:rsidRDefault="00900066" w:rsidP="00900066">
            <w:pPr>
              <w:pStyle w:val="TableParagraph"/>
            </w:pPr>
            <w:r>
              <w:t>August 30 (Fri)</w:t>
            </w:r>
          </w:p>
        </w:tc>
        <w:tc>
          <w:tcPr>
            <w:tcW w:w="7873" w:type="dxa"/>
          </w:tcPr>
          <w:p w14:paraId="2476C784" w14:textId="1F47FC70" w:rsidR="00CC2584" w:rsidRPr="004C6CB3" w:rsidRDefault="00315691" w:rsidP="00900066">
            <w:pPr>
              <w:pStyle w:val="TableParagraph"/>
            </w:pPr>
            <w:r w:rsidRPr="004C6CB3">
              <w:t>Departure from Tottori</w:t>
            </w:r>
          </w:p>
        </w:tc>
      </w:tr>
      <w:tr w:rsidR="00CC2584" w:rsidRPr="004C6CB3" w14:paraId="3BD3FE41" w14:textId="77777777" w:rsidTr="00900066">
        <w:tc>
          <w:tcPr>
            <w:tcW w:w="2093" w:type="dxa"/>
            <w:vAlign w:val="center"/>
          </w:tcPr>
          <w:p w14:paraId="137E99F4" w14:textId="01662A02" w:rsidR="00CC2584" w:rsidRPr="004C6CB3" w:rsidRDefault="00900066" w:rsidP="00900066">
            <w:pPr>
              <w:pStyle w:val="TableParagraph"/>
            </w:pPr>
            <w:r>
              <w:t>August 31 (Sat)</w:t>
            </w:r>
          </w:p>
        </w:tc>
        <w:tc>
          <w:tcPr>
            <w:tcW w:w="7873" w:type="dxa"/>
            <w:vAlign w:val="center"/>
          </w:tcPr>
          <w:p w14:paraId="7AE4EFE4" w14:textId="3F584F61" w:rsidR="00CC2584" w:rsidRPr="004C6CB3" w:rsidRDefault="00315691" w:rsidP="00900066">
            <w:pPr>
              <w:pStyle w:val="TableParagraph"/>
            </w:pPr>
            <w:r w:rsidRPr="004C6CB3">
              <w:t>Arrival in Warsaw, Stay in Warsaw</w:t>
            </w:r>
          </w:p>
        </w:tc>
      </w:tr>
      <w:tr w:rsidR="00CC2584" w:rsidRPr="004C6CB3" w14:paraId="46D13625" w14:textId="77777777" w:rsidTr="00900066">
        <w:tc>
          <w:tcPr>
            <w:tcW w:w="2093" w:type="dxa"/>
            <w:vAlign w:val="center"/>
          </w:tcPr>
          <w:p w14:paraId="4ECDEA57" w14:textId="071B895C" w:rsidR="00CC2584" w:rsidRPr="004C6CB3" w:rsidRDefault="00315691" w:rsidP="00900066">
            <w:pPr>
              <w:pStyle w:val="TableParagraph"/>
            </w:pPr>
            <w:r w:rsidRPr="004C6CB3">
              <w:t xml:space="preserve">September </w:t>
            </w:r>
            <w:r w:rsidR="00900066">
              <w:t>1</w:t>
            </w:r>
            <w:r w:rsidRPr="004C6CB3">
              <w:t xml:space="preserve"> (Sun)</w:t>
            </w:r>
          </w:p>
        </w:tc>
        <w:tc>
          <w:tcPr>
            <w:tcW w:w="7873" w:type="dxa"/>
            <w:vAlign w:val="center"/>
          </w:tcPr>
          <w:p w14:paraId="2A7B9FA2" w14:textId="77777777" w:rsidR="00900066" w:rsidRDefault="00315691" w:rsidP="00900066">
            <w:pPr>
              <w:pStyle w:val="TableParagraph"/>
            </w:pPr>
            <w:r w:rsidRPr="004C6CB3">
              <w:t xml:space="preserve">Move to The </w:t>
            </w:r>
            <w:proofErr w:type="spellStart"/>
            <w:r w:rsidRPr="004C6CB3">
              <w:t>Masurian</w:t>
            </w:r>
            <w:proofErr w:type="spellEnd"/>
            <w:r w:rsidRPr="004C6CB3">
              <w:t xml:space="preserve"> Center for Biodiversity and Nature</w:t>
            </w:r>
            <w:r w:rsidR="00900066">
              <w:t xml:space="preserve"> </w:t>
            </w:r>
            <w:r w:rsidRPr="004C6CB3">
              <w:t xml:space="preserve">Education in </w:t>
            </w:r>
            <w:proofErr w:type="spellStart"/>
            <w:r w:rsidRPr="004C6CB3">
              <w:t>Urwitałt</w:t>
            </w:r>
            <w:proofErr w:type="spellEnd"/>
          </w:p>
          <w:p w14:paraId="4CA3E691" w14:textId="384E2F5C" w:rsidR="00900066" w:rsidRPr="004C6CB3" w:rsidRDefault="00315691" w:rsidP="00900066">
            <w:pPr>
              <w:pStyle w:val="TableParagraph"/>
            </w:pPr>
            <w:r w:rsidRPr="004C6CB3">
              <w:t>http://mazury.biol.uw.edu.pl/english/</w:t>
            </w:r>
          </w:p>
        </w:tc>
      </w:tr>
      <w:tr w:rsidR="00CC2584" w:rsidRPr="004C6CB3" w14:paraId="1E201D4E" w14:textId="77777777" w:rsidTr="00900066">
        <w:tc>
          <w:tcPr>
            <w:tcW w:w="2093" w:type="dxa"/>
            <w:vAlign w:val="center"/>
          </w:tcPr>
          <w:p w14:paraId="631711BD" w14:textId="3A723380" w:rsidR="00CC2584" w:rsidRPr="004C6CB3" w:rsidRDefault="00315691" w:rsidP="00900066">
            <w:pPr>
              <w:pStyle w:val="TableParagraph"/>
            </w:pPr>
            <w:r w:rsidRPr="004C6CB3">
              <w:rPr>
                <w:rFonts w:eastAsiaTheme="minorEastAsia"/>
              </w:rPr>
              <w:t xml:space="preserve">September </w:t>
            </w:r>
            <w:r w:rsidR="00900066">
              <w:rPr>
                <w:rFonts w:eastAsiaTheme="minorEastAsia"/>
              </w:rPr>
              <w:t>2</w:t>
            </w:r>
            <w:r w:rsidRPr="004C6CB3">
              <w:rPr>
                <w:rFonts w:eastAsiaTheme="minorEastAsia"/>
              </w:rPr>
              <w:t xml:space="preserve"> (Mon)</w:t>
            </w:r>
          </w:p>
        </w:tc>
        <w:tc>
          <w:tcPr>
            <w:tcW w:w="7873" w:type="dxa"/>
            <w:vAlign w:val="center"/>
          </w:tcPr>
          <w:p w14:paraId="0EBDC2F9" w14:textId="445AE426" w:rsidR="00900066" w:rsidRPr="00900066" w:rsidRDefault="00900066" w:rsidP="00900066">
            <w:pPr>
              <w:pStyle w:val="TableParagraph"/>
              <w:rPr>
                <w:rFonts w:eastAsiaTheme="minorEastAsia"/>
                <w:b/>
                <w:bCs/>
              </w:rPr>
            </w:pPr>
            <w:r w:rsidRPr="00900066">
              <w:rPr>
                <w:rFonts w:eastAsiaTheme="minorEastAsia"/>
                <w:b/>
                <w:bCs/>
              </w:rPr>
              <w:t>Introduction to the Habitat Studies Course</w:t>
            </w:r>
          </w:p>
          <w:p w14:paraId="20ED7DC9" w14:textId="5E638278" w:rsidR="00900066" w:rsidRPr="00900066" w:rsidRDefault="00900066" w:rsidP="00900066">
            <w:pPr>
              <w:pStyle w:val="TableParagraph"/>
              <w:rPr>
                <w:rFonts w:eastAsiaTheme="minorEastAsia"/>
              </w:rPr>
            </w:pPr>
            <w:r w:rsidRPr="00900066">
              <w:rPr>
                <w:rFonts w:eastAsiaTheme="minorEastAsia"/>
              </w:rPr>
              <w:t xml:space="preserve">1. Lecture: </w:t>
            </w:r>
            <w:r w:rsidR="00B92DFB">
              <w:rPr>
                <w:rFonts w:eastAsiaTheme="minorEastAsia"/>
              </w:rPr>
              <w:t>L</w:t>
            </w:r>
            <w:r w:rsidRPr="00900066">
              <w:rPr>
                <w:rFonts w:eastAsiaTheme="minorEastAsia"/>
              </w:rPr>
              <w:t xml:space="preserve">andscape and </w:t>
            </w:r>
            <w:proofErr w:type="spellStart"/>
            <w:r w:rsidRPr="00900066">
              <w:rPr>
                <w:rFonts w:eastAsiaTheme="minorEastAsia"/>
              </w:rPr>
              <w:t>geohistory</w:t>
            </w:r>
            <w:proofErr w:type="spellEnd"/>
            <w:r w:rsidRPr="00900066">
              <w:rPr>
                <w:rFonts w:eastAsiaTheme="minorEastAsia"/>
              </w:rPr>
              <w:t xml:space="preserve"> of the </w:t>
            </w:r>
            <w:proofErr w:type="spellStart"/>
            <w:r w:rsidRPr="004C6CB3">
              <w:rPr>
                <w:rFonts w:eastAsiaTheme="minorEastAsia"/>
              </w:rPr>
              <w:t>Masurian</w:t>
            </w:r>
            <w:proofErr w:type="spellEnd"/>
            <w:r w:rsidRPr="00900066">
              <w:rPr>
                <w:rFonts w:eastAsiaTheme="minorEastAsia"/>
              </w:rPr>
              <w:t xml:space="preserve"> Lakes Region</w:t>
            </w:r>
          </w:p>
          <w:p w14:paraId="51FF4BC1" w14:textId="1A15667B" w:rsidR="00900066" w:rsidRPr="00900066" w:rsidRDefault="00900066" w:rsidP="00900066">
            <w:pPr>
              <w:pStyle w:val="TableParagraph"/>
              <w:rPr>
                <w:rFonts w:eastAsiaTheme="minorEastAsia"/>
              </w:rPr>
            </w:pPr>
            <w:r w:rsidRPr="00900066">
              <w:rPr>
                <w:rFonts w:eastAsiaTheme="minorEastAsia"/>
              </w:rPr>
              <w:t xml:space="preserve">2. Field: </w:t>
            </w:r>
            <w:r w:rsidR="00B92DFB">
              <w:rPr>
                <w:rFonts w:eastAsiaTheme="minorEastAsia"/>
              </w:rPr>
              <w:t>L</w:t>
            </w:r>
            <w:r w:rsidRPr="00900066">
              <w:rPr>
                <w:rFonts w:eastAsiaTheme="minorEastAsia"/>
              </w:rPr>
              <w:t xml:space="preserve">andscape and nature observation of the </w:t>
            </w:r>
            <w:proofErr w:type="spellStart"/>
            <w:r w:rsidRPr="004C6CB3">
              <w:rPr>
                <w:rFonts w:eastAsiaTheme="minorEastAsia"/>
              </w:rPr>
              <w:t>Masurian</w:t>
            </w:r>
            <w:proofErr w:type="spellEnd"/>
            <w:r w:rsidRPr="00900066">
              <w:rPr>
                <w:rFonts w:eastAsiaTheme="minorEastAsia"/>
              </w:rPr>
              <w:t xml:space="preserve"> Lakes Region</w:t>
            </w:r>
          </w:p>
          <w:p w14:paraId="4A0A0CBF" w14:textId="1748F8F2" w:rsidR="00900066" w:rsidRPr="00900066" w:rsidRDefault="00900066" w:rsidP="00900066">
            <w:pPr>
              <w:pStyle w:val="TableParagraph"/>
              <w:rPr>
                <w:rFonts w:eastAsiaTheme="minorEastAsia"/>
              </w:rPr>
            </w:pPr>
            <w:r w:rsidRPr="00900066">
              <w:rPr>
                <w:rFonts w:eastAsiaTheme="minorEastAsia"/>
              </w:rPr>
              <w:t>3. Lecture: Formation and characteristics of peatlands</w:t>
            </w:r>
          </w:p>
          <w:p w14:paraId="071079DF" w14:textId="6F769BF1" w:rsidR="00CC2584" w:rsidRPr="004C6CB3" w:rsidRDefault="00900066" w:rsidP="00900066">
            <w:pPr>
              <w:pStyle w:val="TableParagraph"/>
            </w:pPr>
            <w:r w:rsidRPr="00900066">
              <w:rPr>
                <w:rFonts w:eastAsiaTheme="minorEastAsia"/>
              </w:rPr>
              <w:t xml:space="preserve">4. Lecture: History and </w:t>
            </w:r>
            <w:r w:rsidR="00B92DFB">
              <w:rPr>
                <w:rFonts w:eastAsiaTheme="minorEastAsia"/>
              </w:rPr>
              <w:t>c</w:t>
            </w:r>
            <w:r w:rsidRPr="00900066">
              <w:rPr>
                <w:rFonts w:eastAsiaTheme="minorEastAsia"/>
              </w:rPr>
              <w:t xml:space="preserve">ulture of the Lake </w:t>
            </w:r>
            <w:proofErr w:type="spellStart"/>
            <w:r w:rsidRPr="004C6CB3">
              <w:rPr>
                <w:rFonts w:eastAsiaTheme="minorEastAsia"/>
              </w:rPr>
              <w:t>Masurian</w:t>
            </w:r>
            <w:proofErr w:type="spellEnd"/>
            <w:r w:rsidRPr="00900066">
              <w:rPr>
                <w:rFonts w:eastAsiaTheme="minorEastAsia"/>
              </w:rPr>
              <w:t xml:space="preserve"> Region</w:t>
            </w:r>
          </w:p>
        </w:tc>
      </w:tr>
      <w:tr w:rsidR="00CC2584" w:rsidRPr="004C6CB3" w14:paraId="181B4F9B" w14:textId="77777777" w:rsidTr="00900066">
        <w:tc>
          <w:tcPr>
            <w:tcW w:w="2093" w:type="dxa"/>
            <w:vAlign w:val="center"/>
          </w:tcPr>
          <w:p w14:paraId="51110324" w14:textId="7E42EC46" w:rsidR="00CC2584" w:rsidRPr="004C6CB3" w:rsidRDefault="00315691" w:rsidP="00900066">
            <w:pPr>
              <w:pStyle w:val="TableParagraph"/>
            </w:pPr>
            <w:r w:rsidRPr="004C6CB3">
              <w:rPr>
                <w:rFonts w:eastAsiaTheme="minorEastAsia"/>
              </w:rPr>
              <w:t xml:space="preserve">September </w:t>
            </w:r>
            <w:r w:rsidR="00B92DFB">
              <w:rPr>
                <w:rFonts w:eastAsiaTheme="minorEastAsia"/>
              </w:rPr>
              <w:t>3</w:t>
            </w:r>
            <w:r w:rsidRPr="004C6CB3">
              <w:rPr>
                <w:rFonts w:eastAsiaTheme="minorEastAsia"/>
              </w:rPr>
              <w:t xml:space="preserve"> (Tue)</w:t>
            </w:r>
          </w:p>
        </w:tc>
        <w:tc>
          <w:tcPr>
            <w:tcW w:w="7873" w:type="dxa"/>
            <w:vAlign w:val="center"/>
          </w:tcPr>
          <w:p w14:paraId="016BC172" w14:textId="77777777" w:rsidR="00B92DFB" w:rsidRPr="00B92DFB" w:rsidRDefault="00B92DFB" w:rsidP="00B92DFB">
            <w:pPr>
              <w:pStyle w:val="TableParagraph"/>
              <w:rPr>
                <w:rFonts w:eastAsiaTheme="minorEastAsia"/>
                <w:b/>
                <w:bCs/>
              </w:rPr>
            </w:pPr>
            <w:r w:rsidRPr="00B92DFB">
              <w:rPr>
                <w:rFonts w:eastAsiaTheme="minorEastAsia"/>
                <w:b/>
                <w:bCs/>
              </w:rPr>
              <w:t>Regular classes</w:t>
            </w:r>
          </w:p>
          <w:p w14:paraId="1DE8D81B" w14:textId="78BF8193" w:rsidR="00B92DFB" w:rsidRPr="00B92DFB" w:rsidRDefault="00B92DFB" w:rsidP="00B92DFB">
            <w:pPr>
              <w:pStyle w:val="TableParagraph"/>
              <w:rPr>
                <w:rFonts w:eastAsiaTheme="minorEastAsia"/>
              </w:rPr>
            </w:pPr>
            <w:r w:rsidRPr="00B92DFB">
              <w:rPr>
                <w:rFonts w:eastAsiaTheme="minorEastAsia"/>
              </w:rPr>
              <w:t xml:space="preserve">1. </w:t>
            </w:r>
            <w:r>
              <w:rPr>
                <w:rFonts w:eastAsiaTheme="minorEastAsia"/>
              </w:rPr>
              <w:t>L</w:t>
            </w:r>
            <w:r w:rsidRPr="00B92DFB">
              <w:rPr>
                <w:rFonts w:eastAsiaTheme="minorEastAsia"/>
              </w:rPr>
              <w:t xml:space="preserve">ecture: </w:t>
            </w:r>
            <w:r>
              <w:rPr>
                <w:rFonts w:eastAsiaTheme="minorEastAsia"/>
              </w:rPr>
              <w:t>S</w:t>
            </w:r>
            <w:r w:rsidRPr="00B92DFB">
              <w:rPr>
                <w:rFonts w:eastAsiaTheme="minorEastAsia"/>
              </w:rPr>
              <w:t xml:space="preserve">oils of the Lake </w:t>
            </w:r>
            <w:proofErr w:type="spellStart"/>
            <w:r w:rsidRPr="00B92DFB">
              <w:rPr>
                <w:rFonts w:eastAsiaTheme="minorEastAsia"/>
              </w:rPr>
              <w:t>Masurian</w:t>
            </w:r>
            <w:proofErr w:type="spellEnd"/>
            <w:r w:rsidRPr="00B92DFB">
              <w:rPr>
                <w:rFonts w:eastAsiaTheme="minorEastAsia"/>
              </w:rPr>
              <w:t xml:space="preserve"> region and field methods in soil science</w:t>
            </w:r>
          </w:p>
          <w:p w14:paraId="08B7454D" w14:textId="1B07CE78" w:rsidR="00B92DFB" w:rsidRPr="00B92DFB" w:rsidRDefault="00B92DFB" w:rsidP="00B92DFB">
            <w:pPr>
              <w:pStyle w:val="TableParagraph"/>
              <w:rPr>
                <w:rFonts w:eastAsiaTheme="minorEastAsia"/>
              </w:rPr>
            </w:pPr>
            <w:r w:rsidRPr="00B92DFB">
              <w:rPr>
                <w:rFonts w:eastAsiaTheme="minorEastAsia"/>
              </w:rPr>
              <w:t xml:space="preserve">2. </w:t>
            </w:r>
            <w:r>
              <w:rPr>
                <w:rFonts w:eastAsiaTheme="minorEastAsia"/>
              </w:rPr>
              <w:t>F</w:t>
            </w:r>
            <w:r w:rsidRPr="00B92DFB">
              <w:rPr>
                <w:rFonts w:eastAsiaTheme="minorEastAsia"/>
              </w:rPr>
              <w:t xml:space="preserve">ield: </w:t>
            </w:r>
            <w:r>
              <w:rPr>
                <w:rFonts w:eastAsiaTheme="minorEastAsia"/>
              </w:rPr>
              <w:t>C</w:t>
            </w:r>
            <w:r w:rsidRPr="00B92DFB">
              <w:rPr>
                <w:rFonts w:eastAsiaTheme="minorEastAsia"/>
              </w:rPr>
              <w:t>oniferous and marsh forests - soil profile description, vegetation survey, soil sampling</w:t>
            </w:r>
          </w:p>
          <w:p w14:paraId="14B252B3" w14:textId="349ED018" w:rsidR="00CC2584" w:rsidRPr="004C6CB3" w:rsidRDefault="00B92DFB" w:rsidP="00B92DFB">
            <w:pPr>
              <w:pStyle w:val="TableParagraph"/>
            </w:pPr>
            <w:r w:rsidRPr="00B92DFB">
              <w:rPr>
                <w:rFonts w:eastAsiaTheme="minorEastAsia"/>
              </w:rPr>
              <w:t xml:space="preserve">3. </w:t>
            </w:r>
            <w:r>
              <w:rPr>
                <w:rFonts w:eastAsiaTheme="minorEastAsia"/>
              </w:rPr>
              <w:t>L</w:t>
            </w:r>
            <w:r w:rsidRPr="00B92DFB">
              <w:rPr>
                <w:rFonts w:eastAsiaTheme="minorEastAsia"/>
              </w:rPr>
              <w:t xml:space="preserve">aboratory: </w:t>
            </w:r>
            <w:r>
              <w:rPr>
                <w:rFonts w:eastAsiaTheme="minorEastAsia"/>
              </w:rPr>
              <w:t>P</w:t>
            </w:r>
            <w:r w:rsidRPr="00B92DFB">
              <w:rPr>
                <w:rFonts w:eastAsiaTheme="minorEastAsia"/>
              </w:rPr>
              <w:t>rocessing of soil and sediment samples</w:t>
            </w:r>
          </w:p>
        </w:tc>
      </w:tr>
      <w:tr w:rsidR="00CC2584" w:rsidRPr="004C6CB3" w14:paraId="6459D3C2" w14:textId="77777777" w:rsidTr="00900066">
        <w:tc>
          <w:tcPr>
            <w:tcW w:w="2093" w:type="dxa"/>
            <w:vAlign w:val="center"/>
          </w:tcPr>
          <w:p w14:paraId="6AC9B816" w14:textId="2231CF26" w:rsidR="00CC2584" w:rsidRPr="004C6CB3" w:rsidRDefault="00315691" w:rsidP="00900066">
            <w:pPr>
              <w:pStyle w:val="TableParagraph"/>
            </w:pPr>
            <w:r w:rsidRPr="004C6CB3">
              <w:rPr>
                <w:rFonts w:eastAsiaTheme="minorEastAsia"/>
              </w:rPr>
              <w:t xml:space="preserve">September </w:t>
            </w:r>
            <w:r w:rsidR="00B92DFB">
              <w:rPr>
                <w:rFonts w:eastAsiaTheme="minorEastAsia"/>
              </w:rPr>
              <w:t>4</w:t>
            </w:r>
            <w:r w:rsidRPr="004C6CB3">
              <w:rPr>
                <w:rFonts w:eastAsiaTheme="minorEastAsia"/>
              </w:rPr>
              <w:t xml:space="preserve"> (Wed)</w:t>
            </w:r>
          </w:p>
        </w:tc>
        <w:tc>
          <w:tcPr>
            <w:tcW w:w="7873" w:type="dxa"/>
            <w:vAlign w:val="center"/>
          </w:tcPr>
          <w:p w14:paraId="3F31B3C0" w14:textId="77777777" w:rsidR="00B92DFB" w:rsidRPr="00B92DFB" w:rsidRDefault="00B92DFB" w:rsidP="00B92DFB">
            <w:pPr>
              <w:pStyle w:val="TableParagraph"/>
              <w:rPr>
                <w:rFonts w:eastAsiaTheme="minorEastAsia"/>
                <w:b/>
                <w:bCs/>
              </w:rPr>
            </w:pPr>
            <w:r w:rsidRPr="00B92DFB">
              <w:rPr>
                <w:rFonts w:eastAsiaTheme="minorEastAsia"/>
                <w:b/>
                <w:bCs/>
              </w:rPr>
              <w:t>Regular classes</w:t>
            </w:r>
          </w:p>
          <w:p w14:paraId="70C99833" w14:textId="699713AC" w:rsidR="00B92DFB" w:rsidRPr="00B92DFB" w:rsidRDefault="00B92DFB" w:rsidP="00B92DFB">
            <w:pPr>
              <w:pStyle w:val="TableParagraph"/>
              <w:rPr>
                <w:rFonts w:eastAsiaTheme="minorEastAsia"/>
              </w:rPr>
            </w:pPr>
            <w:r w:rsidRPr="00B92DFB">
              <w:rPr>
                <w:rFonts w:eastAsiaTheme="minorEastAsia"/>
              </w:rPr>
              <w:t xml:space="preserve">1. </w:t>
            </w:r>
            <w:r>
              <w:rPr>
                <w:rFonts w:eastAsiaTheme="minorEastAsia"/>
              </w:rPr>
              <w:t>F</w:t>
            </w:r>
            <w:r w:rsidRPr="00B92DFB">
              <w:rPr>
                <w:rFonts w:eastAsiaTheme="minorEastAsia"/>
              </w:rPr>
              <w:t xml:space="preserve">ield: </w:t>
            </w:r>
            <w:r>
              <w:rPr>
                <w:rFonts w:eastAsiaTheme="minorEastAsia"/>
              </w:rPr>
              <w:t>O</w:t>
            </w:r>
            <w:r w:rsidRPr="00B92DFB">
              <w:rPr>
                <w:rFonts w:eastAsiaTheme="minorEastAsia"/>
              </w:rPr>
              <w:t>ak-shade forest and alder-soil profile description, vegetation survey, soil sampling</w:t>
            </w:r>
          </w:p>
          <w:p w14:paraId="00E0D95D" w14:textId="57197C93" w:rsidR="00B92DFB" w:rsidRPr="00B92DFB" w:rsidRDefault="00B92DFB" w:rsidP="00B92DFB">
            <w:pPr>
              <w:pStyle w:val="TableParagraph"/>
              <w:rPr>
                <w:rFonts w:eastAsiaTheme="minorEastAsia"/>
              </w:rPr>
            </w:pPr>
            <w:r w:rsidRPr="00B92DFB">
              <w:rPr>
                <w:rFonts w:eastAsiaTheme="minorEastAsia"/>
              </w:rPr>
              <w:t xml:space="preserve">2. </w:t>
            </w:r>
            <w:r>
              <w:rPr>
                <w:rFonts w:eastAsiaTheme="minorEastAsia"/>
              </w:rPr>
              <w:t>L</w:t>
            </w:r>
            <w:r w:rsidRPr="00B92DFB">
              <w:rPr>
                <w:rFonts w:eastAsiaTheme="minorEastAsia"/>
              </w:rPr>
              <w:t>ecture: fungi - diversity and function, function-based survey methods</w:t>
            </w:r>
          </w:p>
          <w:p w14:paraId="4CFF6993" w14:textId="5EF20FF3" w:rsidR="00B92DFB" w:rsidRPr="00B92DFB" w:rsidRDefault="00B92DFB" w:rsidP="00B92DFB">
            <w:pPr>
              <w:pStyle w:val="TableParagraph"/>
              <w:rPr>
                <w:rFonts w:eastAsiaTheme="minorEastAsia"/>
              </w:rPr>
            </w:pPr>
            <w:r w:rsidRPr="00B92DFB">
              <w:rPr>
                <w:rFonts w:eastAsiaTheme="minorEastAsia"/>
              </w:rPr>
              <w:t xml:space="preserve">3. </w:t>
            </w:r>
            <w:r>
              <w:rPr>
                <w:rFonts w:eastAsiaTheme="minorEastAsia"/>
              </w:rPr>
              <w:t>L</w:t>
            </w:r>
            <w:r w:rsidRPr="00B92DFB">
              <w:rPr>
                <w:rFonts w:eastAsiaTheme="minorEastAsia"/>
              </w:rPr>
              <w:t>aboratory: processing soil and sediment samples 4. lecture: soil invertebrates</w:t>
            </w:r>
          </w:p>
          <w:p w14:paraId="57A80878" w14:textId="3E7A8835" w:rsidR="00CC2584" w:rsidRPr="004C6CB3" w:rsidRDefault="00B92DFB" w:rsidP="00B92DFB">
            <w:pPr>
              <w:pStyle w:val="TableParagraph"/>
            </w:pPr>
            <w:r w:rsidRPr="00B92DFB">
              <w:rPr>
                <w:rFonts w:eastAsiaTheme="minorEastAsia"/>
              </w:rPr>
              <w:t xml:space="preserve">4. </w:t>
            </w:r>
            <w:r>
              <w:rPr>
                <w:rFonts w:eastAsiaTheme="minorEastAsia"/>
              </w:rPr>
              <w:t>L</w:t>
            </w:r>
            <w:r w:rsidRPr="00B92DFB">
              <w:rPr>
                <w:rFonts w:eastAsiaTheme="minorEastAsia"/>
              </w:rPr>
              <w:t>ecture: soil invertebrates - diversity and function, function-based methods</w:t>
            </w:r>
          </w:p>
        </w:tc>
      </w:tr>
      <w:tr w:rsidR="00CC2584" w:rsidRPr="004C6CB3" w14:paraId="153F0332" w14:textId="77777777" w:rsidTr="00900066">
        <w:tc>
          <w:tcPr>
            <w:tcW w:w="2093" w:type="dxa"/>
            <w:vAlign w:val="center"/>
          </w:tcPr>
          <w:p w14:paraId="651DB674" w14:textId="5D8DABF9" w:rsidR="00CC2584" w:rsidRPr="004C6CB3" w:rsidRDefault="00315691" w:rsidP="00900066">
            <w:pPr>
              <w:pStyle w:val="TableParagraph"/>
            </w:pPr>
            <w:r w:rsidRPr="004C6CB3">
              <w:rPr>
                <w:rFonts w:eastAsiaTheme="minorEastAsia"/>
              </w:rPr>
              <w:t xml:space="preserve">September </w:t>
            </w:r>
            <w:r w:rsidR="00AD654E">
              <w:rPr>
                <w:rFonts w:eastAsiaTheme="minorEastAsia"/>
              </w:rPr>
              <w:t>5</w:t>
            </w:r>
            <w:r w:rsidRPr="004C6CB3">
              <w:rPr>
                <w:rFonts w:eastAsiaTheme="minorEastAsia"/>
              </w:rPr>
              <w:t xml:space="preserve"> (Thu)</w:t>
            </w:r>
          </w:p>
        </w:tc>
        <w:tc>
          <w:tcPr>
            <w:tcW w:w="7873" w:type="dxa"/>
            <w:vAlign w:val="center"/>
          </w:tcPr>
          <w:p w14:paraId="04E023E8" w14:textId="77777777" w:rsidR="00AD654E" w:rsidRPr="00AD654E" w:rsidRDefault="00AD654E" w:rsidP="00AD654E">
            <w:pPr>
              <w:pStyle w:val="TableParagraph"/>
              <w:rPr>
                <w:rFonts w:eastAsiaTheme="minorEastAsia"/>
                <w:b/>
                <w:bCs/>
              </w:rPr>
            </w:pPr>
            <w:r w:rsidRPr="00AD654E">
              <w:rPr>
                <w:rFonts w:eastAsiaTheme="minorEastAsia"/>
                <w:b/>
                <w:bCs/>
              </w:rPr>
              <w:t>Regular classes</w:t>
            </w:r>
          </w:p>
          <w:p w14:paraId="25CE2D2F" w14:textId="6BFD02AD" w:rsidR="00AD654E" w:rsidRPr="00AD654E" w:rsidRDefault="00AD654E" w:rsidP="00AD654E">
            <w:pPr>
              <w:pStyle w:val="TableParagraph"/>
              <w:rPr>
                <w:rFonts w:eastAsiaTheme="minorEastAsia"/>
              </w:rPr>
            </w:pPr>
            <w:r w:rsidRPr="00AD654E">
              <w:rPr>
                <w:rFonts w:eastAsiaTheme="minorEastAsia"/>
              </w:rPr>
              <w:t xml:space="preserve">1. </w:t>
            </w:r>
            <w:r>
              <w:rPr>
                <w:rFonts w:eastAsiaTheme="minorEastAsia"/>
              </w:rPr>
              <w:t>F</w:t>
            </w:r>
            <w:r w:rsidRPr="00AD654E">
              <w:rPr>
                <w:rFonts w:eastAsiaTheme="minorEastAsia"/>
              </w:rPr>
              <w:t xml:space="preserve">ield: </w:t>
            </w:r>
            <w:r>
              <w:rPr>
                <w:rFonts w:eastAsiaTheme="minorEastAsia"/>
              </w:rPr>
              <w:t>A</w:t>
            </w:r>
            <w:r w:rsidRPr="00AD654E">
              <w:rPr>
                <w:rFonts w:eastAsiaTheme="minorEastAsia"/>
              </w:rPr>
              <w:t>ll study sites - soil invertebrate and mycorrhizal sampling</w:t>
            </w:r>
          </w:p>
          <w:p w14:paraId="71A83CDD" w14:textId="179E85ED" w:rsidR="00AD654E" w:rsidRPr="00AD654E" w:rsidRDefault="00AD654E" w:rsidP="00AD654E">
            <w:pPr>
              <w:pStyle w:val="TableParagraph"/>
              <w:rPr>
                <w:rFonts w:eastAsiaTheme="minorEastAsia"/>
              </w:rPr>
            </w:pPr>
            <w:r w:rsidRPr="00AD654E">
              <w:rPr>
                <w:rFonts w:eastAsiaTheme="minorEastAsia"/>
              </w:rPr>
              <w:t xml:space="preserve">2. </w:t>
            </w:r>
            <w:r>
              <w:rPr>
                <w:rFonts w:eastAsiaTheme="minorEastAsia"/>
              </w:rPr>
              <w:t>L</w:t>
            </w:r>
            <w:r w:rsidRPr="00AD654E">
              <w:rPr>
                <w:rFonts w:eastAsiaTheme="minorEastAsia"/>
              </w:rPr>
              <w:t xml:space="preserve">aboratory: </w:t>
            </w:r>
            <w:r>
              <w:rPr>
                <w:rFonts w:eastAsiaTheme="minorEastAsia"/>
              </w:rPr>
              <w:t>M</w:t>
            </w:r>
            <w:r w:rsidRPr="00AD654E">
              <w:rPr>
                <w:rFonts w:eastAsiaTheme="minorEastAsia"/>
              </w:rPr>
              <w:t>acrofauna sorting</w:t>
            </w:r>
          </w:p>
          <w:p w14:paraId="5E33CD7D" w14:textId="74443F69" w:rsidR="00AD654E" w:rsidRPr="00AD654E" w:rsidRDefault="00AD654E" w:rsidP="00AD654E">
            <w:pPr>
              <w:pStyle w:val="TableParagraph"/>
              <w:rPr>
                <w:rFonts w:eastAsiaTheme="minorEastAsia"/>
              </w:rPr>
            </w:pPr>
            <w:r w:rsidRPr="00AD654E">
              <w:rPr>
                <w:rFonts w:eastAsiaTheme="minorEastAsia"/>
              </w:rPr>
              <w:t xml:space="preserve">3. </w:t>
            </w:r>
            <w:r>
              <w:rPr>
                <w:rFonts w:eastAsiaTheme="minorEastAsia"/>
              </w:rPr>
              <w:t>L</w:t>
            </w:r>
            <w:r w:rsidRPr="00AD654E">
              <w:rPr>
                <w:rFonts w:eastAsiaTheme="minorEastAsia"/>
              </w:rPr>
              <w:t xml:space="preserve">aboratory: </w:t>
            </w:r>
            <w:r>
              <w:rPr>
                <w:rFonts w:eastAsiaTheme="minorEastAsia"/>
              </w:rPr>
              <w:t>S</w:t>
            </w:r>
            <w:r w:rsidRPr="00AD654E">
              <w:rPr>
                <w:rFonts w:eastAsiaTheme="minorEastAsia"/>
              </w:rPr>
              <w:t xml:space="preserve">etting up the </w:t>
            </w:r>
            <w:proofErr w:type="spellStart"/>
            <w:r w:rsidRPr="00AD654E">
              <w:rPr>
                <w:rFonts w:eastAsiaTheme="minorEastAsia"/>
              </w:rPr>
              <w:t>Zurgren</w:t>
            </w:r>
            <w:proofErr w:type="spellEnd"/>
            <w:r w:rsidRPr="00AD654E">
              <w:rPr>
                <w:rFonts w:eastAsiaTheme="minorEastAsia"/>
              </w:rPr>
              <w:t xml:space="preserve"> apparatus</w:t>
            </w:r>
          </w:p>
          <w:p w14:paraId="045F2123" w14:textId="0EAE77A0" w:rsidR="00AD654E" w:rsidRPr="00AD654E" w:rsidRDefault="00AD654E" w:rsidP="00AD654E">
            <w:pPr>
              <w:pStyle w:val="TableParagraph"/>
              <w:rPr>
                <w:rFonts w:eastAsiaTheme="minorEastAsia"/>
              </w:rPr>
            </w:pPr>
            <w:r w:rsidRPr="00AD654E">
              <w:rPr>
                <w:rFonts w:eastAsiaTheme="minorEastAsia"/>
              </w:rPr>
              <w:t xml:space="preserve">4. </w:t>
            </w:r>
            <w:r>
              <w:rPr>
                <w:rFonts w:eastAsiaTheme="minorEastAsia"/>
              </w:rPr>
              <w:t>L</w:t>
            </w:r>
            <w:r w:rsidRPr="00AD654E">
              <w:rPr>
                <w:rFonts w:eastAsiaTheme="minorEastAsia"/>
              </w:rPr>
              <w:t xml:space="preserve">aboratory: </w:t>
            </w:r>
            <w:r>
              <w:rPr>
                <w:rFonts w:eastAsiaTheme="minorEastAsia"/>
              </w:rPr>
              <w:t>S</w:t>
            </w:r>
            <w:r w:rsidRPr="00AD654E">
              <w:rPr>
                <w:rFonts w:eastAsiaTheme="minorEastAsia"/>
              </w:rPr>
              <w:t>oil chemical analysis - pH, EC, particle size analysis Part 1</w:t>
            </w:r>
          </w:p>
          <w:p w14:paraId="3FED7F72" w14:textId="55D2459D" w:rsidR="00CC2584" w:rsidRPr="004C6CB3" w:rsidRDefault="00AD654E" w:rsidP="00AD654E">
            <w:pPr>
              <w:pStyle w:val="TableParagraph"/>
            </w:pPr>
            <w:r w:rsidRPr="00AD654E">
              <w:rPr>
                <w:rFonts w:eastAsiaTheme="minorEastAsia"/>
              </w:rPr>
              <w:t xml:space="preserve">5. </w:t>
            </w:r>
            <w:r>
              <w:rPr>
                <w:rFonts w:eastAsiaTheme="minorEastAsia"/>
              </w:rPr>
              <w:t>P</w:t>
            </w:r>
            <w:r w:rsidRPr="00AD654E">
              <w:rPr>
                <w:rFonts w:eastAsiaTheme="minorEastAsia"/>
              </w:rPr>
              <w:t>reparation of organic sediment samples</w:t>
            </w:r>
          </w:p>
        </w:tc>
      </w:tr>
      <w:tr w:rsidR="00CC2584" w:rsidRPr="004C6CB3" w14:paraId="0753661E" w14:textId="77777777" w:rsidTr="00900066">
        <w:tc>
          <w:tcPr>
            <w:tcW w:w="2093" w:type="dxa"/>
            <w:vAlign w:val="center"/>
          </w:tcPr>
          <w:p w14:paraId="2D6A5348" w14:textId="76C2BAA6" w:rsidR="00CC2584" w:rsidRPr="004C6CB3" w:rsidRDefault="00315691" w:rsidP="00900066">
            <w:pPr>
              <w:pStyle w:val="TableParagraph"/>
            </w:pPr>
            <w:r w:rsidRPr="004C6CB3">
              <w:rPr>
                <w:rFonts w:eastAsiaTheme="minorEastAsia"/>
              </w:rPr>
              <w:t xml:space="preserve">September </w:t>
            </w:r>
            <w:r w:rsidR="00AD654E">
              <w:rPr>
                <w:rFonts w:eastAsiaTheme="minorEastAsia"/>
              </w:rPr>
              <w:t>6</w:t>
            </w:r>
            <w:r w:rsidRPr="004C6CB3">
              <w:rPr>
                <w:rFonts w:eastAsiaTheme="minorEastAsia"/>
              </w:rPr>
              <w:t xml:space="preserve"> (Fri)</w:t>
            </w:r>
          </w:p>
        </w:tc>
        <w:tc>
          <w:tcPr>
            <w:tcW w:w="7873" w:type="dxa"/>
            <w:vAlign w:val="center"/>
          </w:tcPr>
          <w:p w14:paraId="20AC362A" w14:textId="77777777" w:rsidR="00AD654E" w:rsidRPr="00AD654E" w:rsidRDefault="00AD654E" w:rsidP="00AD654E">
            <w:pPr>
              <w:pStyle w:val="TableParagraph"/>
              <w:rPr>
                <w:rFonts w:eastAsiaTheme="minorEastAsia"/>
                <w:b/>
                <w:bCs/>
              </w:rPr>
            </w:pPr>
            <w:r w:rsidRPr="00AD654E">
              <w:rPr>
                <w:rFonts w:eastAsiaTheme="minorEastAsia"/>
                <w:b/>
                <w:bCs/>
              </w:rPr>
              <w:t>Regular classes</w:t>
            </w:r>
          </w:p>
          <w:p w14:paraId="09A69EFC" w14:textId="03186F06" w:rsidR="00AD654E" w:rsidRPr="00AD654E" w:rsidRDefault="00AD654E" w:rsidP="00AD654E">
            <w:pPr>
              <w:pStyle w:val="TableParagraph"/>
              <w:rPr>
                <w:rFonts w:eastAsiaTheme="minorEastAsia"/>
              </w:rPr>
            </w:pPr>
            <w:r w:rsidRPr="00AD654E">
              <w:rPr>
                <w:rFonts w:eastAsiaTheme="minorEastAsia"/>
              </w:rPr>
              <w:t xml:space="preserve">1. </w:t>
            </w:r>
            <w:r>
              <w:rPr>
                <w:rFonts w:eastAsiaTheme="minorEastAsia"/>
              </w:rPr>
              <w:t>L</w:t>
            </w:r>
            <w:r w:rsidRPr="00AD654E">
              <w:rPr>
                <w:rFonts w:eastAsiaTheme="minorEastAsia"/>
              </w:rPr>
              <w:t xml:space="preserve">aboratory: </w:t>
            </w:r>
            <w:r>
              <w:rPr>
                <w:rFonts w:eastAsiaTheme="minorEastAsia"/>
              </w:rPr>
              <w:t>I</w:t>
            </w:r>
            <w:r w:rsidRPr="00AD654E">
              <w:rPr>
                <w:rFonts w:eastAsiaTheme="minorEastAsia"/>
              </w:rPr>
              <w:t>dentification of fungi</w:t>
            </w:r>
          </w:p>
          <w:p w14:paraId="582DE616" w14:textId="7E006EBC" w:rsidR="00AD654E" w:rsidRPr="00AD654E" w:rsidRDefault="00AD654E" w:rsidP="00AD654E">
            <w:pPr>
              <w:pStyle w:val="TableParagraph"/>
              <w:rPr>
                <w:rFonts w:eastAsiaTheme="minorEastAsia"/>
              </w:rPr>
            </w:pPr>
            <w:r w:rsidRPr="00AD654E">
              <w:rPr>
                <w:rFonts w:eastAsiaTheme="minorEastAsia"/>
              </w:rPr>
              <w:t xml:space="preserve">2. </w:t>
            </w:r>
            <w:r>
              <w:rPr>
                <w:rFonts w:eastAsiaTheme="minorEastAsia"/>
              </w:rPr>
              <w:t>L</w:t>
            </w:r>
            <w:r w:rsidRPr="00AD654E">
              <w:rPr>
                <w:rFonts w:eastAsiaTheme="minorEastAsia"/>
              </w:rPr>
              <w:t xml:space="preserve">aboratory: </w:t>
            </w:r>
            <w:r>
              <w:rPr>
                <w:rFonts w:eastAsiaTheme="minorEastAsia"/>
              </w:rPr>
              <w:t>S</w:t>
            </w:r>
            <w:r w:rsidRPr="00AD654E">
              <w:rPr>
                <w:rFonts w:eastAsiaTheme="minorEastAsia"/>
              </w:rPr>
              <w:t>oil chemical analysis - pH, EC, particle size analysis Part 2</w:t>
            </w:r>
          </w:p>
          <w:p w14:paraId="6309BAE2" w14:textId="1EE775D8" w:rsidR="00CC2584" w:rsidRPr="004C6CB3" w:rsidRDefault="00AD654E" w:rsidP="00AD654E">
            <w:pPr>
              <w:pStyle w:val="TableParagraph"/>
            </w:pPr>
            <w:r w:rsidRPr="00AD654E">
              <w:rPr>
                <w:rFonts w:eastAsiaTheme="minorEastAsia"/>
              </w:rPr>
              <w:t xml:space="preserve">3. </w:t>
            </w:r>
            <w:r>
              <w:rPr>
                <w:rFonts w:eastAsiaTheme="minorEastAsia"/>
              </w:rPr>
              <w:t>L</w:t>
            </w:r>
            <w:r w:rsidRPr="00AD654E">
              <w:rPr>
                <w:rFonts w:eastAsiaTheme="minorEastAsia"/>
              </w:rPr>
              <w:t xml:space="preserve">aboratory: </w:t>
            </w:r>
            <w:r>
              <w:rPr>
                <w:rFonts w:eastAsiaTheme="minorEastAsia"/>
              </w:rPr>
              <w:t>A</w:t>
            </w:r>
            <w:r w:rsidRPr="00AD654E">
              <w:rPr>
                <w:rFonts w:eastAsiaTheme="minorEastAsia"/>
              </w:rPr>
              <w:t>nalysis of organic sediments</w:t>
            </w:r>
          </w:p>
        </w:tc>
      </w:tr>
      <w:tr w:rsidR="00CC2584" w:rsidRPr="004C6CB3" w14:paraId="224AC18D" w14:textId="77777777" w:rsidTr="00900066">
        <w:tc>
          <w:tcPr>
            <w:tcW w:w="2093" w:type="dxa"/>
            <w:vAlign w:val="center"/>
          </w:tcPr>
          <w:p w14:paraId="25814399" w14:textId="1F42B0C6" w:rsidR="00CC2584" w:rsidRPr="004C6CB3" w:rsidRDefault="00315691" w:rsidP="00900066">
            <w:pPr>
              <w:pStyle w:val="TableParagraph"/>
            </w:pPr>
            <w:r w:rsidRPr="004C6CB3">
              <w:rPr>
                <w:rFonts w:eastAsiaTheme="minorEastAsia"/>
              </w:rPr>
              <w:t xml:space="preserve">September </w:t>
            </w:r>
            <w:r w:rsidR="00AD654E">
              <w:rPr>
                <w:rFonts w:eastAsiaTheme="minorEastAsia"/>
              </w:rPr>
              <w:t>7</w:t>
            </w:r>
            <w:r w:rsidRPr="004C6CB3">
              <w:rPr>
                <w:rFonts w:eastAsiaTheme="minorEastAsia"/>
              </w:rPr>
              <w:t xml:space="preserve"> (Sat)</w:t>
            </w:r>
          </w:p>
        </w:tc>
        <w:tc>
          <w:tcPr>
            <w:tcW w:w="7873" w:type="dxa"/>
            <w:vAlign w:val="center"/>
          </w:tcPr>
          <w:p w14:paraId="402D780F" w14:textId="77777777" w:rsidR="00AD654E" w:rsidRPr="00AD654E" w:rsidRDefault="00AD654E" w:rsidP="00AD654E">
            <w:pPr>
              <w:pStyle w:val="TableParagraph"/>
              <w:rPr>
                <w:rFonts w:eastAsiaTheme="minorEastAsia"/>
                <w:b/>
                <w:bCs/>
              </w:rPr>
            </w:pPr>
            <w:r w:rsidRPr="00AD654E">
              <w:rPr>
                <w:rFonts w:eastAsiaTheme="minorEastAsia"/>
                <w:b/>
                <w:bCs/>
              </w:rPr>
              <w:t>Regular classes</w:t>
            </w:r>
          </w:p>
          <w:p w14:paraId="2B63B629" w14:textId="3ACE76A1" w:rsidR="00AD654E" w:rsidRPr="00AD654E" w:rsidRDefault="00AD654E" w:rsidP="00AD654E">
            <w:pPr>
              <w:pStyle w:val="TableParagraph"/>
              <w:rPr>
                <w:rFonts w:eastAsiaTheme="minorEastAsia"/>
              </w:rPr>
            </w:pPr>
            <w:r w:rsidRPr="00AD654E">
              <w:rPr>
                <w:rFonts w:eastAsiaTheme="minorEastAsia"/>
              </w:rPr>
              <w:t>1. Laboratory: Soil chemical analysis - particle size analysis Part 3</w:t>
            </w:r>
          </w:p>
          <w:p w14:paraId="2B500D26" w14:textId="52EEE568" w:rsidR="00AD654E" w:rsidRPr="00AD654E" w:rsidRDefault="00AD654E" w:rsidP="00AD654E">
            <w:pPr>
              <w:pStyle w:val="TableParagraph"/>
              <w:rPr>
                <w:rFonts w:eastAsiaTheme="minorEastAsia"/>
              </w:rPr>
            </w:pPr>
            <w:r w:rsidRPr="00AD654E">
              <w:rPr>
                <w:rFonts w:eastAsiaTheme="minorEastAsia"/>
              </w:rPr>
              <w:t>2. Laboratory: Identification of fungi</w:t>
            </w:r>
          </w:p>
          <w:p w14:paraId="391544DF" w14:textId="4B501B92" w:rsidR="00AD654E" w:rsidRPr="00AD654E" w:rsidRDefault="00AD654E" w:rsidP="00AD654E">
            <w:pPr>
              <w:pStyle w:val="TableParagraph"/>
              <w:rPr>
                <w:rFonts w:eastAsiaTheme="minorEastAsia"/>
              </w:rPr>
            </w:pPr>
            <w:r w:rsidRPr="00AD654E">
              <w:rPr>
                <w:rFonts w:eastAsiaTheme="minorEastAsia"/>
              </w:rPr>
              <w:t>3. Laboratory: Identification of soil invertebrates</w:t>
            </w:r>
          </w:p>
          <w:p w14:paraId="6B0B0EFC" w14:textId="0025A19C" w:rsidR="00CC2584" w:rsidRPr="004C6CB3" w:rsidRDefault="00AD654E" w:rsidP="00AD654E">
            <w:pPr>
              <w:pStyle w:val="TableParagraph"/>
            </w:pPr>
            <w:r w:rsidRPr="00AD654E">
              <w:rPr>
                <w:rFonts w:eastAsiaTheme="minorEastAsia"/>
              </w:rPr>
              <w:t>4. Laboratory: Dry mass analysis of soil Part 1</w:t>
            </w:r>
          </w:p>
        </w:tc>
      </w:tr>
      <w:tr w:rsidR="00CC2584" w:rsidRPr="004C6CB3" w14:paraId="4BB84ADB" w14:textId="77777777" w:rsidTr="00900066">
        <w:tc>
          <w:tcPr>
            <w:tcW w:w="2093" w:type="dxa"/>
            <w:vAlign w:val="center"/>
          </w:tcPr>
          <w:p w14:paraId="28EFF632" w14:textId="5F06590A" w:rsidR="00CC2584" w:rsidRPr="004C6CB3" w:rsidRDefault="00315691" w:rsidP="00900066">
            <w:pPr>
              <w:pStyle w:val="TableParagraph"/>
            </w:pPr>
            <w:r w:rsidRPr="004C6CB3">
              <w:rPr>
                <w:rFonts w:eastAsiaTheme="minorEastAsia"/>
              </w:rPr>
              <w:t xml:space="preserve">September </w:t>
            </w:r>
            <w:r w:rsidR="00840AAF">
              <w:rPr>
                <w:rFonts w:eastAsiaTheme="minorEastAsia"/>
              </w:rPr>
              <w:t>8</w:t>
            </w:r>
            <w:r w:rsidRPr="004C6CB3">
              <w:rPr>
                <w:rFonts w:eastAsiaTheme="minorEastAsia"/>
              </w:rPr>
              <w:t xml:space="preserve"> (Sun)</w:t>
            </w:r>
          </w:p>
        </w:tc>
        <w:tc>
          <w:tcPr>
            <w:tcW w:w="7873" w:type="dxa"/>
            <w:vAlign w:val="center"/>
          </w:tcPr>
          <w:p w14:paraId="434849C6" w14:textId="77777777" w:rsidR="00840AAF" w:rsidRPr="00840AAF" w:rsidRDefault="00840AAF" w:rsidP="00840AAF">
            <w:pPr>
              <w:pStyle w:val="TableParagraph"/>
              <w:rPr>
                <w:rFonts w:eastAsiaTheme="minorEastAsia"/>
                <w:b/>
                <w:bCs/>
              </w:rPr>
            </w:pPr>
            <w:r w:rsidRPr="00840AAF">
              <w:rPr>
                <w:rFonts w:eastAsiaTheme="minorEastAsia"/>
                <w:b/>
                <w:bCs/>
              </w:rPr>
              <w:t>Regular classes</w:t>
            </w:r>
          </w:p>
          <w:p w14:paraId="47431230" w14:textId="2BFBA60F" w:rsidR="00840AAF" w:rsidRPr="00840AAF" w:rsidRDefault="00840AAF" w:rsidP="00840AAF">
            <w:pPr>
              <w:pStyle w:val="TableParagraph"/>
              <w:rPr>
                <w:rFonts w:eastAsiaTheme="minorEastAsia"/>
              </w:rPr>
            </w:pPr>
            <w:r w:rsidRPr="00840AAF">
              <w:rPr>
                <w:rFonts w:eastAsiaTheme="minorEastAsia"/>
              </w:rPr>
              <w:t xml:space="preserve">1. </w:t>
            </w:r>
            <w:r>
              <w:rPr>
                <w:rFonts w:eastAsiaTheme="minorEastAsia"/>
              </w:rPr>
              <w:t>L</w:t>
            </w:r>
            <w:r w:rsidRPr="00840AAF">
              <w:rPr>
                <w:rFonts w:eastAsiaTheme="minorEastAsia"/>
              </w:rPr>
              <w:t xml:space="preserve">ecture: </w:t>
            </w:r>
            <w:r>
              <w:rPr>
                <w:rFonts w:eastAsiaTheme="minorEastAsia"/>
              </w:rPr>
              <w:t>P</w:t>
            </w:r>
            <w:r w:rsidRPr="00840AAF">
              <w:rPr>
                <w:rFonts w:eastAsiaTheme="minorEastAsia"/>
              </w:rPr>
              <w:t>hysical and chemical characteristics of soils</w:t>
            </w:r>
          </w:p>
          <w:p w14:paraId="731D8C6F" w14:textId="58DD9A05" w:rsidR="00840AAF" w:rsidRPr="00840AAF" w:rsidRDefault="00840AAF" w:rsidP="00840AAF">
            <w:pPr>
              <w:pStyle w:val="TableParagraph"/>
              <w:rPr>
                <w:rFonts w:eastAsiaTheme="minorEastAsia"/>
              </w:rPr>
            </w:pPr>
            <w:r w:rsidRPr="00840AAF">
              <w:rPr>
                <w:rFonts w:eastAsiaTheme="minorEastAsia"/>
              </w:rPr>
              <w:t xml:space="preserve">2. </w:t>
            </w:r>
            <w:r>
              <w:rPr>
                <w:rFonts w:eastAsiaTheme="minorEastAsia"/>
              </w:rPr>
              <w:t>L</w:t>
            </w:r>
            <w:r w:rsidRPr="00840AAF">
              <w:rPr>
                <w:rFonts w:eastAsiaTheme="minorEastAsia"/>
              </w:rPr>
              <w:t xml:space="preserve">ecture: </w:t>
            </w:r>
            <w:r>
              <w:rPr>
                <w:rFonts w:eastAsiaTheme="minorEastAsia"/>
              </w:rPr>
              <w:t>B</w:t>
            </w:r>
            <w:r w:rsidRPr="00840AAF">
              <w:rPr>
                <w:rFonts w:eastAsiaTheme="minorEastAsia"/>
              </w:rPr>
              <w:t>iodiversity of lake ecosystems and the role of small water bodies in agricultural landscapes</w:t>
            </w:r>
          </w:p>
          <w:p w14:paraId="4FA165BA" w14:textId="57AEDB30" w:rsidR="00840AAF" w:rsidRPr="00840AAF" w:rsidRDefault="00840AAF" w:rsidP="00840AAF">
            <w:pPr>
              <w:pStyle w:val="TableParagraph"/>
              <w:rPr>
                <w:rFonts w:eastAsiaTheme="minorEastAsia"/>
              </w:rPr>
            </w:pPr>
            <w:r w:rsidRPr="00840AAF">
              <w:rPr>
                <w:rFonts w:eastAsiaTheme="minorEastAsia"/>
              </w:rPr>
              <w:t xml:space="preserve">3. </w:t>
            </w:r>
            <w:r>
              <w:rPr>
                <w:rFonts w:eastAsiaTheme="minorEastAsia"/>
              </w:rPr>
              <w:t>F</w:t>
            </w:r>
            <w:r w:rsidRPr="00840AAF">
              <w:rPr>
                <w:rFonts w:eastAsiaTheme="minorEastAsia"/>
              </w:rPr>
              <w:t xml:space="preserve">ield: </w:t>
            </w:r>
            <w:r>
              <w:rPr>
                <w:rFonts w:eastAsiaTheme="minorEastAsia"/>
              </w:rPr>
              <w:t>W</w:t>
            </w:r>
            <w:r w:rsidRPr="00840AAF">
              <w:rPr>
                <w:rFonts w:eastAsiaTheme="minorEastAsia"/>
              </w:rPr>
              <w:t>ater sampling for chemical and algal analysis from small watersheds</w:t>
            </w:r>
          </w:p>
          <w:p w14:paraId="7DC85D85" w14:textId="5B0AC409" w:rsidR="00840AAF" w:rsidRPr="00840AAF" w:rsidRDefault="00840AAF" w:rsidP="00840AAF">
            <w:pPr>
              <w:pStyle w:val="TableParagraph"/>
              <w:rPr>
                <w:rFonts w:eastAsiaTheme="minorEastAsia"/>
              </w:rPr>
            </w:pPr>
            <w:r w:rsidRPr="00840AAF">
              <w:rPr>
                <w:rFonts w:eastAsiaTheme="minorEastAsia"/>
              </w:rPr>
              <w:t xml:space="preserve">4. </w:t>
            </w:r>
            <w:r>
              <w:rPr>
                <w:rFonts w:eastAsiaTheme="minorEastAsia"/>
              </w:rPr>
              <w:t>L</w:t>
            </w:r>
            <w:r w:rsidRPr="00840AAF">
              <w:rPr>
                <w:rFonts w:eastAsiaTheme="minorEastAsia"/>
              </w:rPr>
              <w:t xml:space="preserve">aboratory: </w:t>
            </w:r>
            <w:r>
              <w:rPr>
                <w:rFonts w:eastAsiaTheme="minorEastAsia"/>
              </w:rPr>
              <w:t>D</w:t>
            </w:r>
            <w:r w:rsidRPr="00840AAF">
              <w:rPr>
                <w:rFonts w:eastAsiaTheme="minorEastAsia"/>
              </w:rPr>
              <w:t>ry mass analysis of soil Part 2</w:t>
            </w:r>
          </w:p>
          <w:p w14:paraId="18C4A9F1" w14:textId="00946D03" w:rsidR="00CC2584" w:rsidRPr="004C6CB3" w:rsidRDefault="00840AAF" w:rsidP="00840AAF">
            <w:pPr>
              <w:pStyle w:val="TableParagraph"/>
            </w:pPr>
            <w:r w:rsidRPr="00840AAF">
              <w:rPr>
                <w:rFonts w:eastAsiaTheme="minorEastAsia"/>
              </w:rPr>
              <w:t xml:space="preserve">5. </w:t>
            </w:r>
            <w:r>
              <w:rPr>
                <w:rFonts w:eastAsiaTheme="minorEastAsia"/>
              </w:rPr>
              <w:t>L</w:t>
            </w:r>
            <w:r w:rsidRPr="00840AAF">
              <w:rPr>
                <w:rFonts w:eastAsiaTheme="minorEastAsia"/>
              </w:rPr>
              <w:t xml:space="preserve">aboratory: </w:t>
            </w:r>
            <w:r>
              <w:rPr>
                <w:rFonts w:eastAsiaTheme="minorEastAsia"/>
              </w:rPr>
              <w:t>S</w:t>
            </w:r>
            <w:r w:rsidRPr="00840AAF">
              <w:rPr>
                <w:rFonts w:eastAsiaTheme="minorEastAsia"/>
              </w:rPr>
              <w:t>oil chemical analysis - particle size analysis Part 4</w:t>
            </w:r>
          </w:p>
        </w:tc>
      </w:tr>
      <w:tr w:rsidR="00CC2584" w:rsidRPr="004C6CB3" w14:paraId="2B9FDA2F" w14:textId="77777777" w:rsidTr="00900066">
        <w:tc>
          <w:tcPr>
            <w:tcW w:w="2093" w:type="dxa"/>
            <w:vAlign w:val="center"/>
          </w:tcPr>
          <w:p w14:paraId="781C9842" w14:textId="7E429079" w:rsidR="00CC2584" w:rsidRPr="004C6CB3" w:rsidRDefault="00315691" w:rsidP="00900066">
            <w:pPr>
              <w:pStyle w:val="TableParagraph"/>
            </w:pPr>
            <w:r w:rsidRPr="004C6CB3">
              <w:rPr>
                <w:rFonts w:eastAsiaTheme="minorEastAsia"/>
              </w:rPr>
              <w:t xml:space="preserve">September </w:t>
            </w:r>
            <w:r w:rsidR="009A5DD9">
              <w:rPr>
                <w:rFonts w:eastAsiaTheme="minorEastAsia"/>
              </w:rPr>
              <w:t>9</w:t>
            </w:r>
            <w:r w:rsidRPr="004C6CB3">
              <w:rPr>
                <w:rFonts w:eastAsiaTheme="minorEastAsia"/>
              </w:rPr>
              <w:t xml:space="preserve"> (Mon)</w:t>
            </w:r>
          </w:p>
        </w:tc>
        <w:tc>
          <w:tcPr>
            <w:tcW w:w="7873" w:type="dxa"/>
            <w:vAlign w:val="center"/>
          </w:tcPr>
          <w:p w14:paraId="179CB4C7" w14:textId="77777777" w:rsidR="009A5DD9" w:rsidRPr="009A5DD9" w:rsidRDefault="009A5DD9" w:rsidP="009A5DD9">
            <w:pPr>
              <w:pStyle w:val="TableParagraph"/>
              <w:rPr>
                <w:rFonts w:eastAsiaTheme="minorEastAsia"/>
                <w:b/>
                <w:bCs/>
              </w:rPr>
            </w:pPr>
            <w:r w:rsidRPr="009A5DD9">
              <w:rPr>
                <w:rFonts w:eastAsiaTheme="minorEastAsia"/>
                <w:b/>
                <w:bCs/>
              </w:rPr>
              <w:t>Regular classes</w:t>
            </w:r>
          </w:p>
          <w:p w14:paraId="71D00783" w14:textId="68C5951A" w:rsidR="009A5DD9" w:rsidRPr="009A5DD9" w:rsidRDefault="009A5DD9" w:rsidP="009A5DD9">
            <w:pPr>
              <w:pStyle w:val="TableParagraph"/>
              <w:rPr>
                <w:rFonts w:eastAsiaTheme="minorEastAsia"/>
              </w:rPr>
            </w:pPr>
            <w:r w:rsidRPr="009A5DD9">
              <w:rPr>
                <w:rFonts w:eastAsiaTheme="minorEastAsia"/>
              </w:rPr>
              <w:t xml:space="preserve">1. </w:t>
            </w:r>
            <w:r>
              <w:rPr>
                <w:rFonts w:eastAsiaTheme="minorEastAsia"/>
              </w:rPr>
              <w:t>L</w:t>
            </w:r>
            <w:r w:rsidRPr="009A5DD9">
              <w:rPr>
                <w:rFonts w:eastAsiaTheme="minorEastAsia"/>
              </w:rPr>
              <w:t xml:space="preserve">aboratory: </w:t>
            </w:r>
            <w:r>
              <w:rPr>
                <w:rFonts w:eastAsiaTheme="minorEastAsia"/>
              </w:rPr>
              <w:t>I</w:t>
            </w:r>
            <w:r w:rsidRPr="009A5DD9">
              <w:rPr>
                <w:rFonts w:eastAsiaTheme="minorEastAsia"/>
              </w:rPr>
              <w:t>dentification of algae and aquatic plants</w:t>
            </w:r>
          </w:p>
          <w:p w14:paraId="54BD28E5" w14:textId="6C3427CA" w:rsidR="009A5DD9" w:rsidRPr="009A5DD9" w:rsidRDefault="009A5DD9" w:rsidP="009A5DD9">
            <w:pPr>
              <w:pStyle w:val="TableParagraph"/>
              <w:rPr>
                <w:rFonts w:eastAsiaTheme="minorEastAsia"/>
              </w:rPr>
            </w:pPr>
            <w:r w:rsidRPr="009A5DD9">
              <w:rPr>
                <w:rFonts w:eastAsiaTheme="minorEastAsia"/>
              </w:rPr>
              <w:t xml:space="preserve">2. </w:t>
            </w:r>
            <w:r>
              <w:rPr>
                <w:rFonts w:eastAsiaTheme="minorEastAsia"/>
              </w:rPr>
              <w:t>W</w:t>
            </w:r>
            <w:r w:rsidRPr="009A5DD9">
              <w:rPr>
                <w:rFonts w:eastAsiaTheme="minorEastAsia"/>
              </w:rPr>
              <w:t xml:space="preserve">orkshop: </w:t>
            </w:r>
            <w:r>
              <w:rPr>
                <w:rFonts w:eastAsiaTheme="minorEastAsia"/>
              </w:rPr>
              <w:t>W</w:t>
            </w:r>
            <w:r w:rsidRPr="009A5DD9">
              <w:rPr>
                <w:rFonts w:eastAsiaTheme="minorEastAsia"/>
              </w:rPr>
              <w:t>atershed conservation</w:t>
            </w:r>
          </w:p>
          <w:p w14:paraId="7C0A20F9" w14:textId="71E01E61" w:rsidR="00CC2584" w:rsidRPr="004C6CB3" w:rsidRDefault="009A5DD9" w:rsidP="009A5DD9">
            <w:pPr>
              <w:pStyle w:val="TableParagraph"/>
            </w:pPr>
            <w:r w:rsidRPr="009A5DD9">
              <w:rPr>
                <w:rFonts w:eastAsiaTheme="minorEastAsia"/>
              </w:rPr>
              <w:t xml:space="preserve">3. </w:t>
            </w:r>
            <w:r>
              <w:rPr>
                <w:rFonts w:eastAsiaTheme="minorEastAsia"/>
              </w:rPr>
              <w:t>D</w:t>
            </w:r>
            <w:r w:rsidRPr="009A5DD9">
              <w:rPr>
                <w:rFonts w:eastAsiaTheme="minorEastAsia"/>
              </w:rPr>
              <w:t>ata processing of survey sites</w:t>
            </w:r>
          </w:p>
        </w:tc>
      </w:tr>
      <w:tr w:rsidR="00CC2584" w:rsidRPr="004C6CB3" w14:paraId="7C7463F5" w14:textId="77777777" w:rsidTr="00900066">
        <w:tc>
          <w:tcPr>
            <w:tcW w:w="2093" w:type="dxa"/>
            <w:vAlign w:val="center"/>
          </w:tcPr>
          <w:p w14:paraId="2E81FBF1" w14:textId="1AFA03B9" w:rsidR="00CC2584" w:rsidRPr="004C6CB3" w:rsidRDefault="00315691" w:rsidP="00900066">
            <w:pPr>
              <w:pStyle w:val="TableParagraph"/>
            </w:pPr>
            <w:r w:rsidRPr="004C6CB3">
              <w:rPr>
                <w:rFonts w:eastAsiaTheme="minorEastAsia"/>
              </w:rPr>
              <w:t xml:space="preserve">September </w:t>
            </w:r>
            <w:r w:rsidR="009A5DD9">
              <w:rPr>
                <w:rFonts w:eastAsiaTheme="minorEastAsia"/>
              </w:rPr>
              <w:t>10</w:t>
            </w:r>
            <w:r w:rsidRPr="004C6CB3">
              <w:rPr>
                <w:rFonts w:eastAsiaTheme="minorEastAsia"/>
              </w:rPr>
              <w:t xml:space="preserve"> (Tue)</w:t>
            </w:r>
          </w:p>
        </w:tc>
        <w:tc>
          <w:tcPr>
            <w:tcW w:w="7873" w:type="dxa"/>
            <w:vAlign w:val="center"/>
          </w:tcPr>
          <w:p w14:paraId="1A0EAA87" w14:textId="77777777" w:rsidR="009A5DD9" w:rsidRPr="009A5DD9" w:rsidRDefault="009A5DD9" w:rsidP="009A5DD9">
            <w:pPr>
              <w:pStyle w:val="TableParagraph"/>
              <w:rPr>
                <w:rFonts w:eastAsiaTheme="minorEastAsia"/>
                <w:b/>
                <w:bCs/>
              </w:rPr>
            </w:pPr>
            <w:r w:rsidRPr="009A5DD9">
              <w:rPr>
                <w:rFonts w:eastAsiaTheme="minorEastAsia"/>
                <w:b/>
                <w:bCs/>
              </w:rPr>
              <w:t>Summary Preparation</w:t>
            </w:r>
          </w:p>
          <w:p w14:paraId="4BAB0F3D" w14:textId="275977FC" w:rsidR="00CC2584" w:rsidRPr="009A5DD9" w:rsidRDefault="009A5DD9" w:rsidP="009A5DD9">
            <w:pPr>
              <w:pStyle w:val="TableParagraph"/>
            </w:pPr>
            <w:r w:rsidRPr="009A5DD9">
              <w:rPr>
                <w:rFonts w:eastAsiaTheme="minorEastAsia"/>
              </w:rPr>
              <w:t xml:space="preserve">1. </w:t>
            </w:r>
            <w:r>
              <w:rPr>
                <w:rFonts w:eastAsiaTheme="minorEastAsia"/>
              </w:rPr>
              <w:t>D</w:t>
            </w:r>
            <w:r w:rsidRPr="009A5DD9">
              <w:rPr>
                <w:rFonts w:eastAsiaTheme="minorEastAsia"/>
              </w:rPr>
              <w:t>ata processing of survey sites assigned to each group</w:t>
            </w:r>
          </w:p>
        </w:tc>
      </w:tr>
      <w:tr w:rsidR="00CC2584" w:rsidRPr="004C6CB3" w14:paraId="21DCED52" w14:textId="77777777" w:rsidTr="00900066">
        <w:tc>
          <w:tcPr>
            <w:tcW w:w="2093" w:type="dxa"/>
            <w:vAlign w:val="center"/>
          </w:tcPr>
          <w:p w14:paraId="182BB52D" w14:textId="3673D2DA" w:rsidR="00CC2584" w:rsidRPr="004C6CB3" w:rsidRDefault="00315691" w:rsidP="00900066">
            <w:pPr>
              <w:pStyle w:val="TableParagraph"/>
            </w:pPr>
            <w:r w:rsidRPr="004C6CB3">
              <w:rPr>
                <w:rFonts w:eastAsiaTheme="minorEastAsia"/>
              </w:rPr>
              <w:t>September 1</w:t>
            </w:r>
            <w:r w:rsidR="009A5DD9">
              <w:rPr>
                <w:rFonts w:eastAsiaTheme="minorEastAsia"/>
              </w:rPr>
              <w:t>1</w:t>
            </w:r>
            <w:r w:rsidRPr="004C6CB3">
              <w:rPr>
                <w:rFonts w:eastAsiaTheme="minorEastAsia"/>
              </w:rPr>
              <w:t xml:space="preserve"> (Wed)</w:t>
            </w:r>
          </w:p>
        </w:tc>
        <w:tc>
          <w:tcPr>
            <w:tcW w:w="7873" w:type="dxa"/>
            <w:vAlign w:val="center"/>
          </w:tcPr>
          <w:p w14:paraId="74B9EABE" w14:textId="77777777" w:rsidR="009A5DD9" w:rsidRPr="009A5DD9" w:rsidRDefault="009A5DD9" w:rsidP="009A5DD9">
            <w:pPr>
              <w:pStyle w:val="TableParagraph"/>
              <w:rPr>
                <w:rFonts w:eastAsiaTheme="minorEastAsia"/>
                <w:b/>
                <w:bCs/>
              </w:rPr>
            </w:pPr>
            <w:r w:rsidRPr="009A5DD9">
              <w:rPr>
                <w:rFonts w:eastAsiaTheme="minorEastAsia"/>
                <w:b/>
                <w:bCs/>
              </w:rPr>
              <w:t>Summary Preparation</w:t>
            </w:r>
          </w:p>
          <w:p w14:paraId="5FD24CE6" w14:textId="01091C48" w:rsidR="00CC2584" w:rsidRPr="009A5DD9" w:rsidRDefault="009A5DD9" w:rsidP="009A5DD9">
            <w:pPr>
              <w:pStyle w:val="TableParagraph"/>
            </w:pPr>
            <w:r w:rsidRPr="009A5DD9">
              <w:rPr>
                <w:rFonts w:eastAsiaTheme="minorEastAsia"/>
              </w:rPr>
              <w:t xml:space="preserve">1. Prepare a presentation on the research sites assigned to each group </w:t>
            </w:r>
            <w:r w:rsidR="00315691" w:rsidRPr="009A5DD9">
              <w:rPr>
                <w:rFonts w:eastAsiaTheme="minorEastAsia"/>
              </w:rPr>
              <w:t>assigned habitats</w:t>
            </w:r>
          </w:p>
        </w:tc>
      </w:tr>
      <w:tr w:rsidR="00CC2584" w:rsidRPr="004C6CB3" w14:paraId="7BE7765E" w14:textId="77777777" w:rsidTr="00900066">
        <w:tc>
          <w:tcPr>
            <w:tcW w:w="2093" w:type="dxa"/>
            <w:vAlign w:val="center"/>
          </w:tcPr>
          <w:p w14:paraId="33892D7E" w14:textId="1AE8D304" w:rsidR="00CC2584" w:rsidRPr="004C6CB3" w:rsidRDefault="00315691" w:rsidP="00900066">
            <w:pPr>
              <w:pStyle w:val="TableParagraph"/>
            </w:pPr>
            <w:r w:rsidRPr="004C6CB3">
              <w:rPr>
                <w:rFonts w:eastAsiaTheme="minorEastAsia"/>
              </w:rPr>
              <w:t>September 1</w:t>
            </w:r>
            <w:r w:rsidR="009A5DD9">
              <w:rPr>
                <w:rFonts w:eastAsiaTheme="minorEastAsia"/>
              </w:rPr>
              <w:t>2</w:t>
            </w:r>
            <w:r w:rsidRPr="004C6CB3">
              <w:rPr>
                <w:rFonts w:eastAsiaTheme="minorEastAsia"/>
              </w:rPr>
              <w:t xml:space="preserve"> (</w:t>
            </w:r>
            <w:r w:rsidR="009A5DD9">
              <w:rPr>
                <w:rFonts w:eastAsiaTheme="minorEastAsia"/>
              </w:rPr>
              <w:t>Thu</w:t>
            </w:r>
            <w:r w:rsidRPr="004C6CB3">
              <w:rPr>
                <w:rFonts w:eastAsiaTheme="minorEastAsia"/>
              </w:rPr>
              <w:t>)</w:t>
            </w:r>
          </w:p>
        </w:tc>
        <w:tc>
          <w:tcPr>
            <w:tcW w:w="7873" w:type="dxa"/>
            <w:vAlign w:val="center"/>
          </w:tcPr>
          <w:p w14:paraId="55B7ABD7" w14:textId="77777777" w:rsidR="009A5DD9" w:rsidRPr="009A5DD9" w:rsidRDefault="009A5DD9" w:rsidP="009A5DD9">
            <w:pPr>
              <w:pStyle w:val="TableParagraph"/>
              <w:rPr>
                <w:rFonts w:eastAsiaTheme="minorEastAsia"/>
                <w:b/>
                <w:bCs/>
              </w:rPr>
            </w:pPr>
            <w:r w:rsidRPr="009A5DD9">
              <w:rPr>
                <w:rFonts w:eastAsiaTheme="minorEastAsia"/>
                <w:b/>
                <w:bCs/>
              </w:rPr>
              <w:t>Final Presentation</w:t>
            </w:r>
          </w:p>
          <w:p w14:paraId="02483D29" w14:textId="0C2C933B" w:rsidR="009A5DD9" w:rsidRPr="009A5DD9" w:rsidRDefault="009A5DD9" w:rsidP="009A5DD9">
            <w:pPr>
              <w:pStyle w:val="TableParagraph"/>
              <w:rPr>
                <w:rFonts w:eastAsiaTheme="minorEastAsia"/>
              </w:rPr>
            </w:pPr>
            <w:r w:rsidRPr="009A5DD9">
              <w:rPr>
                <w:rFonts w:eastAsiaTheme="minorEastAsia"/>
              </w:rPr>
              <w:lastRenderedPageBreak/>
              <w:t xml:space="preserve">1. </w:t>
            </w:r>
            <w:r>
              <w:rPr>
                <w:rFonts w:eastAsiaTheme="minorEastAsia"/>
              </w:rPr>
              <w:t>F</w:t>
            </w:r>
            <w:r w:rsidRPr="009A5DD9">
              <w:rPr>
                <w:rFonts w:eastAsiaTheme="minorEastAsia"/>
              </w:rPr>
              <w:t>inal presentation</w:t>
            </w:r>
          </w:p>
          <w:p w14:paraId="30A31849" w14:textId="10E06862" w:rsidR="00CC2584" w:rsidRPr="004C6CB3" w:rsidRDefault="009A5DD9" w:rsidP="009A5DD9">
            <w:pPr>
              <w:pStyle w:val="TableParagraph"/>
            </w:pPr>
            <w:r w:rsidRPr="009A5DD9">
              <w:rPr>
                <w:rFonts w:eastAsiaTheme="minorEastAsia"/>
              </w:rPr>
              <w:t xml:space="preserve">2. </w:t>
            </w:r>
            <w:r>
              <w:rPr>
                <w:rFonts w:eastAsiaTheme="minorEastAsia"/>
              </w:rPr>
              <w:t>C</w:t>
            </w:r>
            <w:r w:rsidRPr="009A5DD9">
              <w:rPr>
                <w:rFonts w:eastAsiaTheme="minorEastAsia"/>
              </w:rPr>
              <w:t>leaning and packing</w:t>
            </w:r>
          </w:p>
        </w:tc>
      </w:tr>
      <w:tr w:rsidR="00CC2584" w:rsidRPr="004C6CB3" w14:paraId="51B246C5" w14:textId="77777777" w:rsidTr="00900066">
        <w:tc>
          <w:tcPr>
            <w:tcW w:w="2093" w:type="dxa"/>
            <w:vAlign w:val="center"/>
          </w:tcPr>
          <w:p w14:paraId="79B4E9C8" w14:textId="48FF913A" w:rsidR="00CC2584" w:rsidRPr="004C6CB3" w:rsidRDefault="00315691" w:rsidP="00900066">
            <w:pPr>
              <w:pStyle w:val="TableParagraph"/>
            </w:pPr>
            <w:r w:rsidRPr="004C6CB3">
              <w:rPr>
                <w:rFonts w:eastAsiaTheme="minorEastAsia"/>
              </w:rPr>
              <w:lastRenderedPageBreak/>
              <w:t>September 1</w:t>
            </w:r>
            <w:r w:rsidR="009A5DD9">
              <w:rPr>
                <w:rFonts w:eastAsiaTheme="minorEastAsia"/>
              </w:rPr>
              <w:t>3</w:t>
            </w:r>
            <w:r w:rsidRPr="004C6CB3">
              <w:rPr>
                <w:rFonts w:eastAsiaTheme="minorEastAsia"/>
              </w:rPr>
              <w:t xml:space="preserve"> (</w:t>
            </w:r>
            <w:r w:rsidR="009A5DD9">
              <w:rPr>
                <w:rFonts w:eastAsiaTheme="minorEastAsia"/>
              </w:rPr>
              <w:t>Fri</w:t>
            </w:r>
            <w:r w:rsidRPr="004C6CB3">
              <w:rPr>
                <w:rFonts w:eastAsiaTheme="minorEastAsia"/>
              </w:rPr>
              <w:t>)</w:t>
            </w:r>
          </w:p>
        </w:tc>
        <w:tc>
          <w:tcPr>
            <w:tcW w:w="7873" w:type="dxa"/>
            <w:vAlign w:val="center"/>
          </w:tcPr>
          <w:p w14:paraId="2C79A4C1" w14:textId="091AA5E9" w:rsidR="00CC2584" w:rsidRPr="004C6CB3" w:rsidRDefault="00315691" w:rsidP="00900066">
            <w:pPr>
              <w:pStyle w:val="TableParagraph"/>
            </w:pPr>
            <w:r w:rsidRPr="004C6CB3">
              <w:t xml:space="preserve">Departure from </w:t>
            </w:r>
            <w:proofErr w:type="spellStart"/>
            <w:r w:rsidR="009A5DD9" w:rsidRPr="004C6CB3">
              <w:t>Urwitałt</w:t>
            </w:r>
            <w:proofErr w:type="spellEnd"/>
            <w:r w:rsidR="009A5DD9">
              <w:t xml:space="preserve"> to Warsaw</w:t>
            </w:r>
          </w:p>
        </w:tc>
      </w:tr>
      <w:tr w:rsidR="00315691" w:rsidRPr="004C6CB3" w14:paraId="36D15883" w14:textId="77777777" w:rsidTr="00900066">
        <w:tc>
          <w:tcPr>
            <w:tcW w:w="2093" w:type="dxa"/>
            <w:vAlign w:val="center"/>
          </w:tcPr>
          <w:p w14:paraId="4C7D8B56" w14:textId="26C17DE8" w:rsidR="00315691" w:rsidRPr="004C6CB3" w:rsidRDefault="00315691" w:rsidP="00900066">
            <w:pPr>
              <w:pStyle w:val="TableParagraph"/>
            </w:pPr>
            <w:r w:rsidRPr="004C6CB3">
              <w:rPr>
                <w:rFonts w:eastAsiaTheme="minorEastAsia"/>
              </w:rPr>
              <w:t>September 1</w:t>
            </w:r>
            <w:r w:rsidR="009A5DD9">
              <w:rPr>
                <w:rFonts w:eastAsiaTheme="minorEastAsia"/>
              </w:rPr>
              <w:t>4</w:t>
            </w:r>
            <w:r w:rsidRPr="004C6CB3">
              <w:rPr>
                <w:rFonts w:eastAsiaTheme="minorEastAsia"/>
              </w:rPr>
              <w:t xml:space="preserve"> (</w:t>
            </w:r>
            <w:r w:rsidR="009A5DD9">
              <w:rPr>
                <w:rFonts w:eastAsiaTheme="minorEastAsia"/>
              </w:rPr>
              <w:t>Sat</w:t>
            </w:r>
            <w:r w:rsidRPr="004C6CB3">
              <w:rPr>
                <w:rFonts w:eastAsiaTheme="minorEastAsia"/>
              </w:rPr>
              <w:t>)</w:t>
            </w:r>
          </w:p>
        </w:tc>
        <w:tc>
          <w:tcPr>
            <w:tcW w:w="7873" w:type="dxa"/>
            <w:vAlign w:val="center"/>
          </w:tcPr>
          <w:p w14:paraId="07572FCC" w14:textId="43CFA931" w:rsidR="00315691" w:rsidRPr="004C6CB3" w:rsidRDefault="009A5DD9" w:rsidP="00900066">
            <w:pPr>
              <w:pStyle w:val="TableParagraph"/>
            </w:pPr>
            <w:r>
              <w:rPr>
                <w:rFonts w:eastAsiaTheme="minorEastAsia"/>
              </w:rPr>
              <w:t>Sightseeing around Warsaw</w:t>
            </w:r>
          </w:p>
        </w:tc>
      </w:tr>
      <w:tr w:rsidR="00CC2584" w:rsidRPr="004C6CB3" w14:paraId="0CBB6976" w14:textId="77777777" w:rsidTr="00900066">
        <w:tc>
          <w:tcPr>
            <w:tcW w:w="2093" w:type="dxa"/>
            <w:vAlign w:val="center"/>
          </w:tcPr>
          <w:p w14:paraId="3F51D86C" w14:textId="32051D95" w:rsidR="00CC2584" w:rsidRPr="004C6CB3" w:rsidRDefault="00315691" w:rsidP="00900066">
            <w:pPr>
              <w:pStyle w:val="TableParagraph"/>
            </w:pPr>
            <w:r w:rsidRPr="004C6CB3">
              <w:t>September 1</w:t>
            </w:r>
            <w:r w:rsidR="009A5DD9">
              <w:t>5</w:t>
            </w:r>
            <w:r w:rsidRPr="004C6CB3">
              <w:t xml:space="preserve"> (</w:t>
            </w:r>
            <w:r w:rsidR="009A5DD9">
              <w:t>Sun</w:t>
            </w:r>
            <w:r w:rsidRPr="004C6CB3">
              <w:t>)</w:t>
            </w:r>
          </w:p>
        </w:tc>
        <w:tc>
          <w:tcPr>
            <w:tcW w:w="7873" w:type="dxa"/>
            <w:vAlign w:val="center"/>
          </w:tcPr>
          <w:p w14:paraId="41E86D71" w14:textId="572F2E8B" w:rsidR="00CC2584" w:rsidRPr="004C6CB3" w:rsidRDefault="009A5DD9" w:rsidP="00900066">
            <w:pPr>
              <w:pStyle w:val="TableParagraph"/>
            </w:pPr>
            <w:r>
              <w:rPr>
                <w:rFonts w:eastAsiaTheme="minorEastAsia"/>
              </w:rPr>
              <w:t>Departure from Warsaw</w:t>
            </w:r>
          </w:p>
        </w:tc>
      </w:tr>
      <w:tr w:rsidR="009A5DD9" w:rsidRPr="004C6CB3" w14:paraId="5268C6B2" w14:textId="77777777" w:rsidTr="00900066">
        <w:tc>
          <w:tcPr>
            <w:tcW w:w="2093" w:type="dxa"/>
            <w:vAlign w:val="center"/>
          </w:tcPr>
          <w:p w14:paraId="255B570E" w14:textId="1014CF95" w:rsidR="009A5DD9" w:rsidRPr="004C6CB3" w:rsidRDefault="009A5DD9" w:rsidP="009A5DD9">
            <w:pPr>
              <w:pStyle w:val="TableParagraph"/>
            </w:pPr>
            <w:r w:rsidRPr="004C6CB3">
              <w:t>September 1</w:t>
            </w:r>
            <w:r>
              <w:t>6</w:t>
            </w:r>
            <w:r w:rsidRPr="004C6CB3">
              <w:t xml:space="preserve"> (</w:t>
            </w:r>
            <w:r>
              <w:t>Mon</w:t>
            </w:r>
            <w:r w:rsidRPr="004C6CB3">
              <w:t>)</w:t>
            </w:r>
          </w:p>
        </w:tc>
        <w:tc>
          <w:tcPr>
            <w:tcW w:w="7873" w:type="dxa"/>
            <w:vAlign w:val="center"/>
          </w:tcPr>
          <w:p w14:paraId="3C278010" w14:textId="1816F165" w:rsidR="009A5DD9" w:rsidRDefault="009A5DD9" w:rsidP="009A5DD9">
            <w:pPr>
              <w:pStyle w:val="TableParagraph"/>
              <w:rPr>
                <w:rFonts w:eastAsiaTheme="minorEastAsia"/>
              </w:rPr>
            </w:pPr>
            <w:r>
              <w:rPr>
                <w:rFonts w:eastAsiaTheme="minorEastAsia"/>
              </w:rPr>
              <w:t>Arrival in Tottori via Narita *</w:t>
            </w:r>
            <w:r w:rsidRPr="009A5DD9">
              <w:rPr>
                <w:rFonts w:eastAsiaTheme="minorEastAsia"/>
              </w:rPr>
              <w:t>Arrival in Tottori may be on the 17th</w:t>
            </w:r>
          </w:p>
        </w:tc>
      </w:tr>
    </w:tbl>
    <w:p w14:paraId="4D62922B" w14:textId="05B2572B" w:rsidR="00CE79C6" w:rsidRDefault="009A5DD9" w:rsidP="00CE79C6">
      <w:pPr>
        <w:pStyle w:val="a5"/>
        <w:numPr>
          <w:ilvl w:val="0"/>
          <w:numId w:val="14"/>
        </w:numPr>
        <w:jc w:val="both"/>
      </w:pPr>
      <w:r>
        <w:t xml:space="preserve">Contents and dates may </w:t>
      </w:r>
      <w:r w:rsidR="00EA3EC7">
        <w:t>change</w:t>
      </w:r>
      <w:r>
        <w:t xml:space="preserve"> due to flight </w:t>
      </w:r>
      <w:r w:rsidR="00EA3EC7">
        <w:t>schedule</w:t>
      </w:r>
      <w:r>
        <w:t>, coordination with overseas partner institutions, etc</w:t>
      </w:r>
      <w:r w:rsidR="00CE79C6">
        <w:t>.</w:t>
      </w:r>
    </w:p>
    <w:p w14:paraId="00A4552C" w14:textId="6B220DA9" w:rsidR="00CE79C6" w:rsidRDefault="009A5DD9" w:rsidP="009A5DD9">
      <w:pPr>
        <w:pStyle w:val="a5"/>
        <w:numPr>
          <w:ilvl w:val="0"/>
          <w:numId w:val="14"/>
        </w:numPr>
        <w:jc w:val="both"/>
      </w:pPr>
      <w:r>
        <w:t>In addition to the above dispatch period, there will be one day each for pre- and post-dispatch study.</w:t>
      </w:r>
    </w:p>
    <w:p w14:paraId="7095401E" w14:textId="77777777" w:rsidR="00CE79C6" w:rsidRDefault="009A5DD9" w:rsidP="00CE79C6">
      <w:pPr>
        <w:pStyle w:val="a5"/>
        <w:numPr>
          <w:ilvl w:val="0"/>
          <w:numId w:val="14"/>
        </w:numPr>
        <w:jc w:val="both"/>
      </w:pPr>
      <w:r>
        <w:t xml:space="preserve">For the outdoor activities, it is recommended to bring </w:t>
      </w:r>
      <w:r w:rsidR="00CE79C6">
        <w:t>s</w:t>
      </w:r>
      <w:r>
        <w:t xml:space="preserve">tudent ID card, waterproof goods (raincoat, boots, etc.), insect repellent, sunscreen, </w:t>
      </w:r>
      <w:r w:rsidR="00CE79C6" w:rsidRPr="004C6CB3">
        <w:t>basic</w:t>
      </w:r>
      <w:r w:rsidR="00CE79C6" w:rsidRPr="004C6CB3">
        <w:rPr>
          <w:spacing w:val="-6"/>
        </w:rPr>
        <w:t xml:space="preserve"> </w:t>
      </w:r>
      <w:r w:rsidR="00CE79C6" w:rsidRPr="004C6CB3">
        <w:t>medicines</w:t>
      </w:r>
      <w:r w:rsidR="00CE79C6" w:rsidRPr="004C6CB3">
        <w:rPr>
          <w:spacing w:val="-6"/>
        </w:rPr>
        <w:t xml:space="preserve"> </w:t>
      </w:r>
      <w:r w:rsidR="00CE79C6" w:rsidRPr="004C6CB3">
        <w:t>against</w:t>
      </w:r>
      <w:r w:rsidR="00CE79C6" w:rsidRPr="004C6CB3">
        <w:rPr>
          <w:spacing w:val="-6"/>
        </w:rPr>
        <w:t xml:space="preserve"> </w:t>
      </w:r>
      <w:r w:rsidR="00CE79C6" w:rsidRPr="004C6CB3">
        <w:t>colds,</w:t>
      </w:r>
      <w:r w:rsidR="00CE79C6" w:rsidRPr="004C6CB3">
        <w:rPr>
          <w:spacing w:val="-6"/>
        </w:rPr>
        <w:t xml:space="preserve"> </w:t>
      </w:r>
      <w:r w:rsidR="00CE79C6" w:rsidRPr="004C6CB3">
        <w:rPr>
          <w:spacing w:val="-2"/>
        </w:rPr>
        <w:t>allergies</w:t>
      </w:r>
      <w:r>
        <w:t xml:space="preserve">, </w:t>
      </w:r>
      <w:r w:rsidR="00CE79C6" w:rsidRPr="004C6CB3">
        <w:t>a</w:t>
      </w:r>
      <w:r w:rsidR="00CE79C6" w:rsidRPr="004C6CB3">
        <w:rPr>
          <w:spacing w:val="-4"/>
        </w:rPr>
        <w:t xml:space="preserve"> </w:t>
      </w:r>
      <w:r w:rsidR="00CE79C6" w:rsidRPr="004C6CB3">
        <w:t>vacuum</w:t>
      </w:r>
      <w:r w:rsidR="00CE79C6" w:rsidRPr="004C6CB3">
        <w:rPr>
          <w:spacing w:val="-4"/>
        </w:rPr>
        <w:t xml:space="preserve"> </w:t>
      </w:r>
      <w:r w:rsidR="00CE79C6" w:rsidRPr="004C6CB3">
        <w:rPr>
          <w:spacing w:val="-2"/>
        </w:rPr>
        <w:t>bottle</w:t>
      </w:r>
      <w:r w:rsidR="00CE79C6">
        <w:t>.</w:t>
      </w:r>
    </w:p>
    <w:p w14:paraId="0601159C" w14:textId="4AE06A0C" w:rsidR="000C5F05" w:rsidRPr="004C6CB3" w:rsidRDefault="00CE79C6" w:rsidP="00CE79C6">
      <w:pPr>
        <w:pStyle w:val="a5"/>
        <w:numPr>
          <w:ilvl w:val="0"/>
          <w:numId w:val="14"/>
        </w:numPr>
        <w:jc w:val="both"/>
      </w:pPr>
      <w:r>
        <w:t>Please be sure to bring a l</w:t>
      </w:r>
      <w:r w:rsidR="007C338E" w:rsidRPr="004C6CB3">
        <w:t>aptop</w:t>
      </w:r>
      <w:r w:rsidR="007C338E" w:rsidRPr="00CE79C6">
        <w:rPr>
          <w:spacing w:val="-2"/>
        </w:rPr>
        <w:t>.</w:t>
      </w:r>
    </w:p>
    <w:p w14:paraId="43AF3324" w14:textId="77777777" w:rsidR="000C5F05" w:rsidRPr="004C6CB3" w:rsidRDefault="000C5F05" w:rsidP="00CE79C6">
      <w:pPr>
        <w:pStyle w:val="a3"/>
        <w:spacing w:before="81" w:line="276" w:lineRule="auto"/>
      </w:pPr>
    </w:p>
    <w:p w14:paraId="3349C94A" w14:textId="77777777" w:rsidR="000C5F05" w:rsidRPr="00CE79C6" w:rsidRDefault="007C338E" w:rsidP="00CE79C6">
      <w:pPr>
        <w:pStyle w:val="a5"/>
        <w:numPr>
          <w:ilvl w:val="0"/>
          <w:numId w:val="10"/>
        </w:numPr>
        <w:tabs>
          <w:tab w:val="left" w:pos="600"/>
        </w:tabs>
        <w:spacing w:before="0" w:line="276" w:lineRule="auto"/>
        <w:ind w:left="600" w:hanging="360"/>
        <w:rPr>
          <w:b/>
          <w:bCs/>
        </w:rPr>
      </w:pPr>
      <w:r w:rsidRPr="00CE79C6">
        <w:rPr>
          <w:b/>
          <w:bCs/>
        </w:rPr>
        <w:t xml:space="preserve">Application period and </w:t>
      </w:r>
      <w:r w:rsidRPr="00CE79C6">
        <w:rPr>
          <w:b/>
          <w:bCs/>
          <w:spacing w:val="-2"/>
        </w:rPr>
        <w:t>method:</w:t>
      </w:r>
    </w:p>
    <w:p w14:paraId="706B8299" w14:textId="1508182B" w:rsidR="00CE79C6" w:rsidRDefault="007C338E">
      <w:pPr>
        <w:tabs>
          <w:tab w:val="left" w:pos="3320"/>
        </w:tabs>
        <w:spacing w:before="69" w:line="312" w:lineRule="auto"/>
        <w:ind w:left="626" w:right="689"/>
      </w:pPr>
      <w:r w:rsidRPr="004C6CB3">
        <w:t>Recruitment period:</w:t>
      </w:r>
      <w:r w:rsidRPr="004C6CB3">
        <w:tab/>
        <w:t>From</w:t>
      </w:r>
      <w:r w:rsidRPr="004C6CB3">
        <w:rPr>
          <w:spacing w:val="-15"/>
        </w:rPr>
        <w:t xml:space="preserve"> </w:t>
      </w:r>
      <w:r w:rsidR="00CE79C6">
        <w:t>Mon</w:t>
      </w:r>
      <w:r w:rsidRPr="004C6CB3">
        <w:t>day,</w:t>
      </w:r>
      <w:r w:rsidRPr="004C6CB3">
        <w:rPr>
          <w:spacing w:val="-12"/>
        </w:rPr>
        <w:t xml:space="preserve"> </w:t>
      </w:r>
      <w:r w:rsidRPr="004C6CB3">
        <w:t>June</w:t>
      </w:r>
      <w:r w:rsidRPr="004C6CB3">
        <w:rPr>
          <w:spacing w:val="-12"/>
        </w:rPr>
        <w:t xml:space="preserve"> </w:t>
      </w:r>
      <w:r w:rsidR="00CE79C6">
        <w:t>3</w:t>
      </w:r>
      <w:r w:rsidRPr="004C6CB3">
        <w:rPr>
          <w:spacing w:val="-12"/>
        </w:rPr>
        <w:t xml:space="preserve"> </w:t>
      </w:r>
      <w:r w:rsidRPr="004C6CB3">
        <w:t>to</w:t>
      </w:r>
      <w:r w:rsidR="00CE79C6">
        <w:t xml:space="preserve"> 5:00PM</w:t>
      </w:r>
      <w:r w:rsidR="00EA3EC7">
        <w:t xml:space="preserve"> </w:t>
      </w:r>
      <w:r w:rsidR="00CE79C6">
        <w:t>Monday</w:t>
      </w:r>
      <w:r w:rsidRPr="004C6CB3">
        <w:t>,</w:t>
      </w:r>
      <w:r w:rsidRPr="004C6CB3">
        <w:rPr>
          <w:spacing w:val="-12"/>
        </w:rPr>
        <w:t xml:space="preserve"> </w:t>
      </w:r>
      <w:r w:rsidRPr="004C6CB3">
        <w:t>June</w:t>
      </w:r>
      <w:r w:rsidRPr="004C6CB3">
        <w:rPr>
          <w:spacing w:val="-12"/>
        </w:rPr>
        <w:t xml:space="preserve"> </w:t>
      </w:r>
      <w:r w:rsidR="00CE79C6">
        <w:t>17</w:t>
      </w:r>
      <w:r w:rsidRPr="004C6CB3">
        <w:t>,</w:t>
      </w:r>
      <w:r w:rsidRPr="004C6CB3">
        <w:rPr>
          <w:spacing w:val="-12"/>
        </w:rPr>
        <w:t xml:space="preserve"> </w:t>
      </w:r>
      <w:r w:rsidRPr="004C6CB3">
        <w:t>202</w:t>
      </w:r>
      <w:r w:rsidR="00CE79C6">
        <w:t>4</w:t>
      </w:r>
    </w:p>
    <w:p w14:paraId="30BBF439" w14:textId="65AF1A0D" w:rsidR="000C5F05" w:rsidRPr="004C6CB3" w:rsidRDefault="00CE79C6">
      <w:pPr>
        <w:tabs>
          <w:tab w:val="left" w:pos="3320"/>
        </w:tabs>
        <w:spacing w:before="69" w:line="312" w:lineRule="auto"/>
        <w:ind w:left="626" w:right="689"/>
      </w:pPr>
      <w:r>
        <w:rPr>
          <w:spacing w:val="-2"/>
        </w:rPr>
        <w:t>Submission:                               Submit the f</w:t>
      </w:r>
      <w:r w:rsidR="007C338E" w:rsidRPr="004C6CB3">
        <w:t>ollowing documents to the places of submission.</w:t>
      </w:r>
    </w:p>
    <w:p w14:paraId="35950E77" w14:textId="77777777" w:rsidR="000C5F05" w:rsidRPr="004C6CB3" w:rsidRDefault="007C338E">
      <w:pPr>
        <w:tabs>
          <w:tab w:val="left" w:pos="3320"/>
        </w:tabs>
        <w:spacing w:before="2"/>
        <w:ind w:left="626"/>
      </w:pPr>
      <w:r w:rsidRPr="004C6CB3">
        <w:t>Application</w:t>
      </w:r>
      <w:r w:rsidRPr="004C6CB3">
        <w:rPr>
          <w:spacing w:val="-2"/>
        </w:rPr>
        <w:t xml:space="preserve"> documents:</w:t>
      </w:r>
      <w:r w:rsidRPr="004C6CB3">
        <w:tab/>
        <w:t>(1)</w:t>
      </w:r>
      <w:r w:rsidRPr="004C6CB3">
        <w:rPr>
          <w:spacing w:val="50"/>
          <w:w w:val="150"/>
        </w:rPr>
        <w:t xml:space="preserve"> </w:t>
      </w:r>
      <w:r w:rsidRPr="004C6CB3">
        <w:t>Application</w:t>
      </w:r>
      <w:r w:rsidRPr="004C6CB3">
        <w:rPr>
          <w:spacing w:val="-2"/>
        </w:rPr>
        <w:t xml:space="preserve"> </w:t>
      </w:r>
      <w:r w:rsidRPr="004C6CB3">
        <w:t>form</w:t>
      </w:r>
      <w:r w:rsidRPr="004C6CB3">
        <w:rPr>
          <w:spacing w:val="-2"/>
        </w:rPr>
        <w:t xml:space="preserve"> </w:t>
      </w:r>
      <w:r w:rsidRPr="004C6CB3">
        <w:t>(see</w:t>
      </w:r>
      <w:r w:rsidRPr="004C6CB3">
        <w:rPr>
          <w:spacing w:val="-2"/>
        </w:rPr>
        <w:t xml:space="preserve"> attached)</w:t>
      </w:r>
    </w:p>
    <w:p w14:paraId="3258CA51" w14:textId="77777777" w:rsidR="000C5F05" w:rsidRPr="004C6CB3" w:rsidRDefault="007C338E">
      <w:pPr>
        <w:pStyle w:val="a5"/>
        <w:numPr>
          <w:ilvl w:val="0"/>
          <w:numId w:val="3"/>
        </w:numPr>
        <w:tabs>
          <w:tab w:val="left" w:pos="3738"/>
        </w:tabs>
        <w:spacing w:before="84"/>
        <w:ind w:left="3738" w:hanging="418"/>
      </w:pPr>
      <w:r w:rsidRPr="004C6CB3">
        <w:t xml:space="preserve">Copy of </w:t>
      </w:r>
      <w:r w:rsidRPr="004C6CB3">
        <w:rPr>
          <w:spacing w:val="-2"/>
        </w:rPr>
        <w:t>passport</w:t>
      </w:r>
    </w:p>
    <w:p w14:paraId="13564C29" w14:textId="77777777" w:rsidR="000C5F05" w:rsidRPr="004C6CB3" w:rsidRDefault="007C338E">
      <w:pPr>
        <w:pStyle w:val="a5"/>
        <w:numPr>
          <w:ilvl w:val="0"/>
          <w:numId w:val="3"/>
        </w:numPr>
        <w:tabs>
          <w:tab w:val="left" w:pos="3738"/>
          <w:tab w:val="left" w:pos="3740"/>
        </w:tabs>
        <w:spacing w:before="84" w:line="312" w:lineRule="auto"/>
        <w:ind w:right="294"/>
      </w:pPr>
      <w:r w:rsidRPr="004C6CB3">
        <w:t>Valid</w:t>
      </w:r>
      <w:r w:rsidRPr="004C6CB3">
        <w:rPr>
          <w:spacing w:val="39"/>
        </w:rPr>
        <w:t xml:space="preserve"> </w:t>
      </w:r>
      <w:r w:rsidRPr="004C6CB3">
        <w:t>proof</w:t>
      </w:r>
      <w:r w:rsidRPr="004C6CB3">
        <w:rPr>
          <w:spacing w:val="39"/>
        </w:rPr>
        <w:t xml:space="preserve"> </w:t>
      </w:r>
      <w:r w:rsidRPr="004C6CB3">
        <w:t>of</w:t>
      </w:r>
      <w:r w:rsidRPr="004C6CB3">
        <w:rPr>
          <w:spacing w:val="39"/>
        </w:rPr>
        <w:t xml:space="preserve"> </w:t>
      </w:r>
      <w:r w:rsidRPr="004C6CB3">
        <w:t>English</w:t>
      </w:r>
      <w:r w:rsidRPr="004C6CB3">
        <w:rPr>
          <w:spacing w:val="39"/>
        </w:rPr>
        <w:t xml:space="preserve"> </w:t>
      </w:r>
      <w:r w:rsidRPr="004C6CB3">
        <w:t>proficiency</w:t>
      </w:r>
      <w:r w:rsidRPr="004C6CB3">
        <w:rPr>
          <w:spacing w:val="39"/>
        </w:rPr>
        <w:t xml:space="preserve"> </w:t>
      </w:r>
      <w:r w:rsidRPr="004C6CB3">
        <w:t>(TOEIC</w:t>
      </w:r>
      <w:r w:rsidRPr="004C6CB3">
        <w:rPr>
          <w:spacing w:val="39"/>
        </w:rPr>
        <w:t xml:space="preserve"> </w:t>
      </w:r>
      <w:r w:rsidRPr="004C6CB3">
        <w:t>or</w:t>
      </w:r>
      <w:r w:rsidRPr="004C6CB3">
        <w:rPr>
          <w:spacing w:val="32"/>
        </w:rPr>
        <w:t xml:space="preserve"> </w:t>
      </w:r>
      <w:r w:rsidRPr="004C6CB3">
        <w:t>TOEFL</w:t>
      </w:r>
      <w:r w:rsidRPr="004C6CB3">
        <w:rPr>
          <w:spacing w:val="31"/>
        </w:rPr>
        <w:t xml:space="preserve"> </w:t>
      </w:r>
      <w:r w:rsidRPr="004C6CB3">
        <w:t>score reports, EIKEN test results etc.)</w:t>
      </w:r>
    </w:p>
    <w:p w14:paraId="70B4865A" w14:textId="77777777" w:rsidR="000C5F05" w:rsidRPr="004C6CB3" w:rsidRDefault="007C338E">
      <w:pPr>
        <w:pStyle w:val="a5"/>
        <w:numPr>
          <w:ilvl w:val="1"/>
          <w:numId w:val="3"/>
        </w:numPr>
        <w:tabs>
          <w:tab w:val="left" w:pos="3979"/>
        </w:tabs>
        <w:spacing w:before="3"/>
        <w:ind w:left="3979" w:hanging="179"/>
      </w:pPr>
      <w:r w:rsidRPr="004C6CB3">
        <w:t>Submission</w:t>
      </w:r>
      <w:r w:rsidRPr="004C6CB3">
        <w:rPr>
          <w:spacing w:val="-1"/>
        </w:rPr>
        <w:t xml:space="preserve"> </w:t>
      </w:r>
      <w:r w:rsidRPr="004C6CB3">
        <w:t>is</w:t>
      </w:r>
      <w:r w:rsidRPr="004C6CB3">
        <w:rPr>
          <w:spacing w:val="-1"/>
        </w:rPr>
        <w:t xml:space="preserve"> </w:t>
      </w:r>
      <w:r w:rsidRPr="004C6CB3">
        <w:t>desired,</w:t>
      </w:r>
      <w:r w:rsidRPr="004C6CB3">
        <w:rPr>
          <w:spacing w:val="-1"/>
        </w:rPr>
        <w:t xml:space="preserve"> </w:t>
      </w:r>
      <w:r w:rsidRPr="004C6CB3">
        <w:t>but</w:t>
      </w:r>
      <w:r w:rsidRPr="004C6CB3">
        <w:rPr>
          <w:spacing w:val="-1"/>
        </w:rPr>
        <w:t xml:space="preserve"> </w:t>
      </w:r>
      <w:r w:rsidRPr="004C6CB3">
        <w:t>not</w:t>
      </w:r>
      <w:r w:rsidRPr="004C6CB3">
        <w:rPr>
          <w:spacing w:val="-1"/>
        </w:rPr>
        <w:t xml:space="preserve"> </w:t>
      </w:r>
      <w:r w:rsidRPr="004C6CB3">
        <w:rPr>
          <w:spacing w:val="-2"/>
        </w:rPr>
        <w:t>necessary.</w:t>
      </w:r>
    </w:p>
    <w:p w14:paraId="7A7BA9DC" w14:textId="77777777" w:rsidR="000C5F05" w:rsidRPr="004C6CB3" w:rsidRDefault="000C5F05" w:rsidP="0005303E">
      <w:pPr>
        <w:pStyle w:val="a3"/>
        <w:spacing w:before="148" w:line="276" w:lineRule="auto"/>
      </w:pPr>
    </w:p>
    <w:p w14:paraId="75304598" w14:textId="77777777" w:rsidR="000C5F05" w:rsidRPr="00CE79C6" w:rsidRDefault="007C338E" w:rsidP="0005303E">
      <w:pPr>
        <w:pStyle w:val="a5"/>
        <w:numPr>
          <w:ilvl w:val="0"/>
          <w:numId w:val="10"/>
        </w:numPr>
        <w:tabs>
          <w:tab w:val="left" w:pos="720"/>
        </w:tabs>
        <w:spacing w:before="0" w:line="276" w:lineRule="auto"/>
        <w:ind w:left="720" w:hanging="480"/>
        <w:rPr>
          <w:b/>
          <w:bCs/>
        </w:rPr>
      </w:pPr>
      <w:r w:rsidRPr="00CE79C6">
        <w:rPr>
          <w:b/>
          <w:bCs/>
        </w:rPr>
        <w:t>Schedule</w:t>
      </w:r>
      <w:r w:rsidRPr="00CE79C6">
        <w:rPr>
          <w:b/>
          <w:bCs/>
          <w:spacing w:val="-2"/>
        </w:rPr>
        <w:t xml:space="preserve"> </w:t>
      </w:r>
      <w:r w:rsidRPr="00CE79C6">
        <w:rPr>
          <w:b/>
          <w:bCs/>
        </w:rPr>
        <w:t>for</w:t>
      </w:r>
      <w:r w:rsidRPr="00CE79C6">
        <w:rPr>
          <w:b/>
          <w:bCs/>
          <w:spacing w:val="-2"/>
        </w:rPr>
        <w:t xml:space="preserve"> </w:t>
      </w:r>
      <w:r w:rsidRPr="00CE79C6">
        <w:rPr>
          <w:b/>
          <w:bCs/>
        </w:rPr>
        <w:t>the</w:t>
      </w:r>
      <w:r w:rsidRPr="00CE79C6">
        <w:rPr>
          <w:b/>
          <w:bCs/>
          <w:spacing w:val="-2"/>
        </w:rPr>
        <w:t xml:space="preserve"> </w:t>
      </w:r>
      <w:r w:rsidRPr="00CE79C6">
        <w:rPr>
          <w:b/>
          <w:bCs/>
        </w:rPr>
        <w:t>application</w:t>
      </w:r>
      <w:r w:rsidRPr="00CE79C6">
        <w:rPr>
          <w:b/>
          <w:bCs/>
          <w:spacing w:val="-1"/>
        </w:rPr>
        <w:t xml:space="preserve"> </w:t>
      </w:r>
      <w:r w:rsidRPr="00CE79C6">
        <w:rPr>
          <w:b/>
          <w:bCs/>
        </w:rPr>
        <w:t xml:space="preserve">and </w:t>
      </w:r>
      <w:r w:rsidRPr="00CE79C6">
        <w:rPr>
          <w:b/>
          <w:bCs/>
          <w:spacing w:val="-2"/>
        </w:rPr>
        <w:t>screening:</w:t>
      </w:r>
    </w:p>
    <w:p w14:paraId="57EACEFB" w14:textId="4C000CAD" w:rsidR="000C5F05" w:rsidRPr="00CE79C6" w:rsidRDefault="007C338E">
      <w:pPr>
        <w:tabs>
          <w:tab w:val="left" w:pos="3320"/>
        </w:tabs>
        <w:spacing w:before="68" w:line="312" w:lineRule="auto"/>
        <w:ind w:left="626" w:right="689"/>
      </w:pPr>
      <w:r w:rsidRPr="004C6CB3">
        <w:t>Interview date</w:t>
      </w:r>
      <w:r w:rsidRPr="004C6CB3">
        <w:tab/>
      </w:r>
      <w:r w:rsidRPr="00CE79C6">
        <w:t xml:space="preserve">Friday, June </w:t>
      </w:r>
      <w:r w:rsidR="00CE79C6" w:rsidRPr="00CE79C6">
        <w:rPr>
          <w:rFonts w:eastAsiaTheme="minorEastAsia"/>
          <w:lang w:eastAsia="ja-JP"/>
        </w:rPr>
        <w:t>21</w:t>
      </w:r>
      <w:r w:rsidRPr="00CE79C6">
        <w:t>, 202</w:t>
      </w:r>
      <w:r w:rsidR="00CE79C6" w:rsidRPr="00CE79C6">
        <w:t>4</w:t>
      </w:r>
    </w:p>
    <w:p w14:paraId="66134946" w14:textId="77777777" w:rsidR="000C5F05" w:rsidRPr="004C6CB3" w:rsidRDefault="007C338E">
      <w:pPr>
        <w:spacing w:before="3" w:line="312" w:lineRule="auto"/>
        <w:ind w:left="3320"/>
      </w:pPr>
      <w:r w:rsidRPr="004C6CB3">
        <w:t>*Interviews</w:t>
      </w:r>
      <w:r w:rsidRPr="004C6CB3">
        <w:rPr>
          <w:spacing w:val="-5"/>
        </w:rPr>
        <w:t xml:space="preserve"> </w:t>
      </w:r>
      <w:r w:rsidRPr="004C6CB3">
        <w:t>will</w:t>
      </w:r>
      <w:r w:rsidRPr="004C6CB3">
        <w:rPr>
          <w:spacing w:val="-5"/>
        </w:rPr>
        <w:t xml:space="preserve"> </w:t>
      </w:r>
      <w:r w:rsidRPr="004C6CB3">
        <w:t>be</w:t>
      </w:r>
      <w:r w:rsidRPr="004C6CB3">
        <w:rPr>
          <w:spacing w:val="-5"/>
        </w:rPr>
        <w:t xml:space="preserve"> </w:t>
      </w:r>
      <w:r w:rsidRPr="004C6CB3">
        <w:t>conducted</w:t>
      </w:r>
      <w:r w:rsidRPr="004C6CB3">
        <w:rPr>
          <w:spacing w:val="-5"/>
        </w:rPr>
        <w:t xml:space="preserve"> </w:t>
      </w:r>
      <w:r w:rsidRPr="004C6CB3">
        <w:t>for</w:t>
      </w:r>
      <w:r w:rsidRPr="004C6CB3">
        <w:rPr>
          <w:spacing w:val="-5"/>
        </w:rPr>
        <w:t xml:space="preserve"> </w:t>
      </w:r>
      <w:r w:rsidRPr="004C6CB3">
        <w:t>all</w:t>
      </w:r>
      <w:r w:rsidRPr="004C6CB3">
        <w:rPr>
          <w:spacing w:val="-5"/>
        </w:rPr>
        <w:t xml:space="preserve"> </w:t>
      </w:r>
      <w:r w:rsidRPr="004C6CB3">
        <w:t>applicants.</w:t>
      </w:r>
      <w:r w:rsidRPr="004C6CB3">
        <w:rPr>
          <w:spacing w:val="-5"/>
        </w:rPr>
        <w:t xml:space="preserve"> </w:t>
      </w:r>
      <w:r w:rsidRPr="004C6CB3">
        <w:t>If</w:t>
      </w:r>
      <w:r w:rsidRPr="004C6CB3">
        <w:rPr>
          <w:spacing w:val="-5"/>
        </w:rPr>
        <w:t xml:space="preserve"> </w:t>
      </w:r>
      <w:r w:rsidRPr="004C6CB3">
        <w:t>you</w:t>
      </w:r>
      <w:r w:rsidRPr="004C6CB3">
        <w:rPr>
          <w:spacing w:val="-5"/>
        </w:rPr>
        <w:t xml:space="preserve"> </w:t>
      </w:r>
      <w:r w:rsidRPr="004C6CB3">
        <w:t>are</w:t>
      </w:r>
      <w:r w:rsidRPr="004C6CB3">
        <w:rPr>
          <w:spacing w:val="-5"/>
        </w:rPr>
        <w:t xml:space="preserve"> </w:t>
      </w:r>
      <w:r w:rsidRPr="004C6CB3">
        <w:t>unable</w:t>
      </w:r>
      <w:r w:rsidRPr="004C6CB3">
        <w:rPr>
          <w:spacing w:val="-5"/>
        </w:rPr>
        <w:t xml:space="preserve"> </w:t>
      </w:r>
      <w:r w:rsidRPr="004C6CB3">
        <w:t>to make the scheduled interview date, please let us know in advance.</w:t>
      </w:r>
    </w:p>
    <w:p w14:paraId="0CEEF752" w14:textId="77777777" w:rsidR="000C5F05" w:rsidRPr="004C6CB3" w:rsidRDefault="007C338E">
      <w:pPr>
        <w:spacing w:before="2" w:line="312" w:lineRule="auto"/>
        <w:ind w:left="3320"/>
      </w:pPr>
      <w:r w:rsidRPr="004C6CB3">
        <w:t>*Information</w:t>
      </w:r>
      <w:r w:rsidRPr="004C6CB3">
        <w:rPr>
          <w:spacing w:val="30"/>
        </w:rPr>
        <w:t xml:space="preserve"> </w:t>
      </w:r>
      <w:r w:rsidRPr="004C6CB3">
        <w:t>on</w:t>
      </w:r>
      <w:r w:rsidRPr="004C6CB3">
        <w:rPr>
          <w:spacing w:val="30"/>
        </w:rPr>
        <w:t xml:space="preserve"> </w:t>
      </w:r>
      <w:r w:rsidRPr="004C6CB3">
        <w:t>the</w:t>
      </w:r>
      <w:r w:rsidRPr="004C6CB3">
        <w:rPr>
          <w:spacing w:val="30"/>
        </w:rPr>
        <w:t xml:space="preserve"> </w:t>
      </w:r>
      <w:r w:rsidRPr="004C6CB3">
        <w:t>interview</w:t>
      </w:r>
      <w:r w:rsidRPr="004C6CB3">
        <w:rPr>
          <w:spacing w:val="30"/>
        </w:rPr>
        <w:t xml:space="preserve"> </w:t>
      </w:r>
      <w:r w:rsidRPr="004C6CB3">
        <w:t>location</w:t>
      </w:r>
      <w:r w:rsidRPr="004C6CB3">
        <w:rPr>
          <w:spacing w:val="30"/>
        </w:rPr>
        <w:t xml:space="preserve"> </w:t>
      </w:r>
      <w:r w:rsidRPr="004C6CB3">
        <w:t>and</w:t>
      </w:r>
      <w:r w:rsidRPr="004C6CB3">
        <w:rPr>
          <w:spacing w:val="30"/>
        </w:rPr>
        <w:t xml:space="preserve"> </w:t>
      </w:r>
      <w:r w:rsidRPr="004C6CB3">
        <w:t>time</w:t>
      </w:r>
      <w:r w:rsidRPr="004C6CB3">
        <w:rPr>
          <w:spacing w:val="30"/>
        </w:rPr>
        <w:t xml:space="preserve"> </w:t>
      </w:r>
      <w:r w:rsidRPr="004C6CB3">
        <w:t>will</w:t>
      </w:r>
      <w:r w:rsidRPr="004C6CB3">
        <w:rPr>
          <w:spacing w:val="30"/>
        </w:rPr>
        <w:t xml:space="preserve"> </w:t>
      </w:r>
      <w:r w:rsidRPr="004C6CB3">
        <w:t>be</w:t>
      </w:r>
      <w:r w:rsidRPr="004C6CB3">
        <w:rPr>
          <w:spacing w:val="30"/>
        </w:rPr>
        <w:t xml:space="preserve"> </w:t>
      </w:r>
      <w:r w:rsidRPr="004C6CB3">
        <w:t>provided through your supervisor.</w:t>
      </w:r>
    </w:p>
    <w:p w14:paraId="6BBC0CF9" w14:textId="77777777" w:rsidR="00CE79C6" w:rsidRDefault="007C338E" w:rsidP="00CE79C6">
      <w:pPr>
        <w:tabs>
          <w:tab w:val="left" w:pos="3321"/>
        </w:tabs>
        <w:spacing w:before="3"/>
        <w:ind w:left="626"/>
      </w:pPr>
      <w:r w:rsidRPr="004C6CB3">
        <w:t>Screening</w:t>
      </w:r>
      <w:r w:rsidRPr="004C6CB3">
        <w:rPr>
          <w:spacing w:val="-1"/>
        </w:rPr>
        <w:t xml:space="preserve"> </w:t>
      </w:r>
      <w:r w:rsidRPr="004C6CB3">
        <w:rPr>
          <w:spacing w:val="-2"/>
        </w:rPr>
        <w:t>method</w:t>
      </w:r>
      <w:r w:rsidRPr="004C6CB3">
        <w:tab/>
      </w:r>
      <w:r w:rsidR="00CE79C6" w:rsidRPr="00CE79C6">
        <w:t>Contents of a</w:t>
      </w:r>
      <w:r w:rsidRPr="00CE79C6">
        <w:t xml:space="preserve">pplication document and </w:t>
      </w:r>
      <w:r w:rsidR="00CE79C6" w:rsidRPr="00CE79C6">
        <w:t xml:space="preserve">result of </w:t>
      </w:r>
      <w:r w:rsidRPr="00CE79C6">
        <w:t>interview will be</w:t>
      </w:r>
      <w:r w:rsidR="00CE79C6" w:rsidRPr="00CE79C6">
        <w:t xml:space="preserve"> </w:t>
      </w:r>
      <w:r w:rsidRPr="00CE79C6">
        <w:t xml:space="preserve">taken </w:t>
      </w:r>
    </w:p>
    <w:p w14:paraId="22698A26" w14:textId="0C27BE4B" w:rsidR="000C5F05" w:rsidRPr="00CE79C6" w:rsidRDefault="007C338E" w:rsidP="00CE79C6">
      <w:pPr>
        <w:tabs>
          <w:tab w:val="left" w:pos="3321"/>
        </w:tabs>
        <w:spacing w:before="3"/>
        <w:ind w:left="626" w:firstLineChars="1250" w:firstLine="2750"/>
      </w:pPr>
      <w:r w:rsidRPr="00CE79C6">
        <w:t>into</w:t>
      </w:r>
      <w:r w:rsidR="00CE79C6" w:rsidRPr="00CE79C6">
        <w:t xml:space="preserve"> </w:t>
      </w:r>
      <w:r w:rsidRPr="00CE79C6">
        <w:t>account.</w:t>
      </w:r>
    </w:p>
    <w:p w14:paraId="45E59A3D" w14:textId="77F10A7C" w:rsidR="000C5F05" w:rsidRPr="004C6CB3" w:rsidRDefault="007C338E">
      <w:pPr>
        <w:tabs>
          <w:tab w:val="left" w:pos="3320"/>
        </w:tabs>
        <w:spacing w:before="84"/>
        <w:ind w:left="626"/>
      </w:pPr>
      <w:r w:rsidRPr="004C6CB3">
        <w:t xml:space="preserve">Result </w:t>
      </w:r>
      <w:r w:rsidRPr="004C6CB3">
        <w:rPr>
          <w:spacing w:val="-2"/>
        </w:rPr>
        <w:t>notice</w:t>
      </w:r>
      <w:r w:rsidRPr="004C6CB3">
        <w:tab/>
      </w:r>
      <w:r w:rsidR="005A01DB">
        <w:t>Wednes</w:t>
      </w:r>
      <w:r w:rsidRPr="004C6CB3">
        <w:t>day,</w:t>
      </w:r>
      <w:r w:rsidRPr="004C6CB3">
        <w:rPr>
          <w:spacing w:val="-8"/>
        </w:rPr>
        <w:t xml:space="preserve"> </w:t>
      </w:r>
      <w:r w:rsidR="00CE79C6">
        <w:t>2</w:t>
      </w:r>
      <w:r w:rsidR="005A01DB">
        <w:t>6</w:t>
      </w:r>
      <w:r w:rsidRPr="004C6CB3">
        <w:rPr>
          <w:spacing w:val="-5"/>
        </w:rPr>
        <w:t xml:space="preserve"> </w:t>
      </w:r>
      <w:r w:rsidRPr="004C6CB3">
        <w:t>Ju</w:t>
      </w:r>
      <w:r w:rsidR="00CE79C6">
        <w:t>ne</w:t>
      </w:r>
      <w:r w:rsidRPr="004C6CB3">
        <w:rPr>
          <w:spacing w:val="-5"/>
        </w:rPr>
        <w:t xml:space="preserve"> </w:t>
      </w:r>
      <w:r w:rsidRPr="004C6CB3">
        <w:rPr>
          <w:spacing w:val="-4"/>
        </w:rPr>
        <w:t>202</w:t>
      </w:r>
      <w:r w:rsidR="00CE79C6">
        <w:rPr>
          <w:spacing w:val="-4"/>
        </w:rPr>
        <w:t>4</w:t>
      </w:r>
    </w:p>
    <w:p w14:paraId="145AE61D" w14:textId="77777777" w:rsidR="000C5F05" w:rsidRPr="004C6CB3" w:rsidRDefault="000C5F05" w:rsidP="0005303E">
      <w:pPr>
        <w:pStyle w:val="a3"/>
        <w:spacing w:before="147" w:line="276" w:lineRule="auto"/>
      </w:pPr>
    </w:p>
    <w:p w14:paraId="0B16EF12" w14:textId="41563133" w:rsidR="0005303E" w:rsidRPr="0005303E" w:rsidRDefault="0005303E" w:rsidP="0005303E">
      <w:pPr>
        <w:pStyle w:val="a5"/>
        <w:numPr>
          <w:ilvl w:val="0"/>
          <w:numId w:val="10"/>
        </w:numPr>
        <w:tabs>
          <w:tab w:val="left" w:pos="711"/>
        </w:tabs>
        <w:spacing w:before="1" w:line="276" w:lineRule="auto"/>
        <w:ind w:left="711" w:hanging="471"/>
        <w:rPr>
          <w:b/>
          <w:bCs/>
        </w:rPr>
      </w:pPr>
      <w:r>
        <w:rPr>
          <w:b/>
          <w:bCs/>
        </w:rPr>
        <w:t>Note</w:t>
      </w:r>
    </w:p>
    <w:p w14:paraId="1FC41247" w14:textId="5F077BF3" w:rsidR="00CF3E54" w:rsidRDefault="007C338E" w:rsidP="007C338E">
      <w:pPr>
        <w:tabs>
          <w:tab w:val="left" w:pos="711"/>
        </w:tabs>
        <w:spacing w:before="1" w:line="276" w:lineRule="auto"/>
        <w:ind w:leftChars="300" w:left="660"/>
      </w:pPr>
      <w:r w:rsidRPr="004C6CB3">
        <w:t xml:space="preserve">Please note that </w:t>
      </w:r>
      <w:r w:rsidR="00CF3E54">
        <w:t xml:space="preserve">the program might be cancelled </w:t>
      </w:r>
      <w:r w:rsidR="00CF3E54" w:rsidRPr="00CF3E54">
        <w:t>due to the spread of the new coronavirus or other unforeseen circumstances.</w:t>
      </w:r>
    </w:p>
    <w:p w14:paraId="33E01605" w14:textId="77777777" w:rsidR="00CF3E54" w:rsidRPr="004C6CB3" w:rsidRDefault="00CF3E54" w:rsidP="00AD0AD6">
      <w:pPr>
        <w:tabs>
          <w:tab w:val="left" w:pos="711"/>
        </w:tabs>
        <w:spacing w:before="1" w:line="276" w:lineRule="auto"/>
      </w:pPr>
    </w:p>
    <w:p w14:paraId="6A3611DC" w14:textId="32E5ECD6" w:rsidR="000C5F05" w:rsidRPr="00CF3E54" w:rsidRDefault="007C338E" w:rsidP="00CF3E54">
      <w:pPr>
        <w:pStyle w:val="a5"/>
        <w:numPr>
          <w:ilvl w:val="0"/>
          <w:numId w:val="10"/>
        </w:numPr>
        <w:tabs>
          <w:tab w:val="left" w:pos="1020"/>
        </w:tabs>
        <w:spacing w:line="276" w:lineRule="auto"/>
        <w:rPr>
          <w:b/>
          <w:bCs/>
        </w:rPr>
      </w:pPr>
      <w:r w:rsidRPr="00CF3E54">
        <w:rPr>
          <w:b/>
          <w:bCs/>
        </w:rPr>
        <w:t>Place</w:t>
      </w:r>
      <w:r w:rsidRPr="00CF3E54">
        <w:rPr>
          <w:b/>
          <w:bCs/>
          <w:spacing w:val="-2"/>
        </w:rPr>
        <w:t xml:space="preserve"> </w:t>
      </w:r>
      <w:r w:rsidRPr="00CF3E54">
        <w:rPr>
          <w:b/>
          <w:bCs/>
        </w:rPr>
        <w:t>to</w:t>
      </w:r>
      <w:r w:rsidRPr="00CF3E54">
        <w:rPr>
          <w:b/>
          <w:bCs/>
          <w:spacing w:val="-1"/>
        </w:rPr>
        <w:t xml:space="preserve"> </w:t>
      </w:r>
      <w:r w:rsidRPr="00CF3E54">
        <w:rPr>
          <w:b/>
          <w:bCs/>
        </w:rPr>
        <w:t>submit</w:t>
      </w:r>
      <w:r w:rsidRPr="00CF3E54">
        <w:rPr>
          <w:b/>
          <w:bCs/>
          <w:spacing w:val="-2"/>
        </w:rPr>
        <w:t xml:space="preserve"> </w:t>
      </w:r>
      <w:r w:rsidRPr="00CF3E54">
        <w:rPr>
          <w:b/>
          <w:bCs/>
        </w:rPr>
        <w:t>application</w:t>
      </w:r>
      <w:r w:rsidRPr="00CF3E54">
        <w:rPr>
          <w:b/>
          <w:bCs/>
          <w:spacing w:val="-1"/>
        </w:rPr>
        <w:t xml:space="preserve"> </w:t>
      </w:r>
      <w:r w:rsidRPr="00CF3E54">
        <w:rPr>
          <w:b/>
          <w:bCs/>
          <w:spacing w:val="-2"/>
        </w:rPr>
        <w:t>documents</w:t>
      </w:r>
    </w:p>
    <w:p w14:paraId="37580F3F" w14:textId="47DD28ED" w:rsidR="000C5F05" w:rsidRPr="004C6CB3" w:rsidRDefault="007C338E" w:rsidP="007C338E">
      <w:pPr>
        <w:ind w:leftChars="300" w:left="660"/>
      </w:pPr>
      <w:r w:rsidRPr="004C6CB3">
        <w:t>Administration</w:t>
      </w:r>
      <w:r w:rsidRPr="004C6CB3">
        <w:rPr>
          <w:spacing w:val="-8"/>
        </w:rPr>
        <w:t xml:space="preserve"> </w:t>
      </w:r>
      <w:r w:rsidRPr="004C6CB3">
        <w:t>office</w:t>
      </w:r>
      <w:r w:rsidRPr="004C6CB3">
        <w:rPr>
          <w:spacing w:val="-10"/>
        </w:rPr>
        <w:t xml:space="preserve"> </w:t>
      </w:r>
      <w:r w:rsidRPr="004C6CB3">
        <w:t>of</w:t>
      </w:r>
      <w:r w:rsidRPr="004C6CB3">
        <w:rPr>
          <w:spacing w:val="-8"/>
        </w:rPr>
        <w:t xml:space="preserve"> </w:t>
      </w:r>
      <w:r w:rsidRPr="004C6CB3">
        <w:t>International</w:t>
      </w:r>
      <w:r w:rsidRPr="004C6CB3">
        <w:rPr>
          <w:spacing w:val="-8"/>
        </w:rPr>
        <w:t xml:space="preserve"> </w:t>
      </w:r>
      <w:r w:rsidRPr="004C6CB3">
        <w:t>Platform</w:t>
      </w:r>
      <w:r w:rsidRPr="004C6CB3">
        <w:rPr>
          <w:spacing w:val="-8"/>
        </w:rPr>
        <w:t xml:space="preserve"> </w:t>
      </w:r>
      <w:r w:rsidRPr="004C6CB3">
        <w:t>for</w:t>
      </w:r>
      <w:r w:rsidRPr="004C6CB3">
        <w:rPr>
          <w:spacing w:val="-8"/>
        </w:rPr>
        <w:t xml:space="preserve"> </w:t>
      </w:r>
      <w:r w:rsidRPr="004C6CB3">
        <w:t>Dryland</w:t>
      </w:r>
      <w:r w:rsidRPr="004C6CB3">
        <w:rPr>
          <w:spacing w:val="-8"/>
        </w:rPr>
        <w:t xml:space="preserve"> </w:t>
      </w:r>
      <w:r w:rsidRPr="004C6CB3">
        <w:t>Research</w:t>
      </w:r>
      <w:r w:rsidRPr="004C6CB3">
        <w:rPr>
          <w:spacing w:val="-9"/>
        </w:rPr>
        <w:t xml:space="preserve"> </w:t>
      </w:r>
      <w:r w:rsidRPr="004C6CB3">
        <w:t>and</w:t>
      </w:r>
      <w:r w:rsidRPr="004C6CB3">
        <w:rPr>
          <w:spacing w:val="-10"/>
        </w:rPr>
        <w:t xml:space="preserve"> </w:t>
      </w:r>
      <w:r w:rsidRPr="004C6CB3">
        <w:t>Education</w:t>
      </w:r>
    </w:p>
    <w:p w14:paraId="06BC4994" w14:textId="77777777" w:rsidR="007C338E" w:rsidRDefault="00CF3E54" w:rsidP="007C338E">
      <w:pPr>
        <w:ind w:leftChars="300" w:left="660"/>
        <w:rPr>
          <w:spacing w:val="-2"/>
        </w:rPr>
      </w:pPr>
      <w:r>
        <w:t xml:space="preserve">Address: </w:t>
      </w:r>
      <w:r w:rsidR="007C338E" w:rsidRPr="004C6CB3">
        <w:t>1390</w:t>
      </w:r>
      <w:r w:rsidR="007C338E" w:rsidRPr="004C6CB3">
        <w:rPr>
          <w:spacing w:val="-2"/>
        </w:rPr>
        <w:t xml:space="preserve"> </w:t>
      </w:r>
      <w:proofErr w:type="spellStart"/>
      <w:r w:rsidR="007C338E" w:rsidRPr="004C6CB3">
        <w:t>Hamasaka</w:t>
      </w:r>
      <w:proofErr w:type="spellEnd"/>
      <w:r w:rsidR="007C338E" w:rsidRPr="004C6CB3">
        <w:t>,</w:t>
      </w:r>
      <w:r w:rsidR="007C338E" w:rsidRPr="004C6CB3">
        <w:rPr>
          <w:spacing w:val="-6"/>
        </w:rPr>
        <w:t xml:space="preserve"> </w:t>
      </w:r>
      <w:r w:rsidR="007C338E" w:rsidRPr="004C6CB3">
        <w:t>Tottori,</w:t>
      </w:r>
      <w:r w:rsidR="007C338E" w:rsidRPr="004C6CB3">
        <w:rPr>
          <w:spacing w:val="-2"/>
        </w:rPr>
        <w:t xml:space="preserve"> </w:t>
      </w:r>
      <w:r w:rsidR="007C338E" w:rsidRPr="004C6CB3">
        <w:t>680-0001</w:t>
      </w:r>
    </w:p>
    <w:p w14:paraId="484DB40F" w14:textId="4119681F" w:rsidR="000C5F05" w:rsidRDefault="007C338E" w:rsidP="007C338E">
      <w:pPr>
        <w:ind w:leftChars="300" w:left="660"/>
      </w:pPr>
      <w:r w:rsidRPr="004C6CB3">
        <w:t>Email</w:t>
      </w:r>
      <w:r w:rsidR="00CF3E54">
        <w:rPr>
          <w:rFonts w:eastAsia="ＭＳ 明朝" w:hint="eastAsia"/>
          <w:lang w:eastAsia="ja-JP"/>
        </w:rPr>
        <w:t>:</w:t>
      </w:r>
      <w:r w:rsidR="00CF3E54">
        <w:rPr>
          <w:rFonts w:eastAsia="ＭＳ 明朝"/>
          <w:lang w:eastAsia="ja-JP"/>
        </w:rPr>
        <w:t xml:space="preserve"> </w:t>
      </w:r>
      <w:hyperlink r:id="rId10" w:history="1">
        <w:r w:rsidR="0062628A" w:rsidRPr="00AF09C8">
          <w:rPr>
            <w:rStyle w:val="a7"/>
          </w:rPr>
          <w:t>ipd-zim@ml.adm.tottori-</w:t>
        </w:r>
        <w:r w:rsidR="0062628A" w:rsidRPr="00AF09C8">
          <w:rPr>
            <w:rStyle w:val="a7"/>
            <w:spacing w:val="-2"/>
          </w:rPr>
          <w:t>u.ac.jp</w:t>
        </w:r>
      </w:hyperlink>
    </w:p>
    <w:p w14:paraId="7FCCF6EC" w14:textId="77777777" w:rsidR="00AD0AD6" w:rsidRPr="004C6CB3" w:rsidRDefault="00AD0AD6" w:rsidP="007C338E"/>
    <w:p w14:paraId="1E3B7A05" w14:textId="7BC78CBA" w:rsidR="000C5F05" w:rsidRPr="00AD0AD6" w:rsidRDefault="007C338E" w:rsidP="00AD0AD6">
      <w:pPr>
        <w:pStyle w:val="a5"/>
        <w:numPr>
          <w:ilvl w:val="0"/>
          <w:numId w:val="10"/>
        </w:numPr>
        <w:tabs>
          <w:tab w:val="left" w:pos="1020"/>
        </w:tabs>
        <w:spacing w:line="276" w:lineRule="auto"/>
        <w:rPr>
          <w:b/>
          <w:bCs/>
        </w:rPr>
      </w:pPr>
      <w:r w:rsidRPr="00AD0AD6">
        <w:rPr>
          <w:b/>
          <w:bCs/>
          <w:spacing w:val="-2"/>
        </w:rPr>
        <w:t>Inquiry</w:t>
      </w:r>
    </w:p>
    <w:p w14:paraId="2F462A6D" w14:textId="48541F61" w:rsidR="0062628A" w:rsidRDefault="00B11718" w:rsidP="007C338E">
      <w:pPr>
        <w:ind w:leftChars="300" w:left="660"/>
      </w:pPr>
      <w:r>
        <w:t xml:space="preserve">Prof. </w:t>
      </w:r>
      <w:r w:rsidR="0062628A">
        <w:t>Dai NAGAMATSU</w:t>
      </w:r>
      <w:r w:rsidR="007C338E" w:rsidRPr="004C6CB3">
        <w:t xml:space="preserve">, </w:t>
      </w:r>
      <w:r w:rsidR="0062628A">
        <w:t>Faculty of Agriculture,</w:t>
      </w:r>
      <w:r w:rsidR="007C338E" w:rsidRPr="004C6CB3">
        <w:rPr>
          <w:spacing w:val="-15"/>
        </w:rPr>
        <w:t xml:space="preserve"> </w:t>
      </w:r>
      <w:r w:rsidR="007C338E" w:rsidRPr="004C6CB3">
        <w:t>Tottori</w:t>
      </w:r>
      <w:r w:rsidR="007C338E" w:rsidRPr="004C6CB3">
        <w:rPr>
          <w:spacing w:val="-12"/>
        </w:rPr>
        <w:t xml:space="preserve"> </w:t>
      </w:r>
      <w:r w:rsidR="007C338E" w:rsidRPr="004C6CB3">
        <w:t>University</w:t>
      </w:r>
    </w:p>
    <w:p w14:paraId="074C62B6" w14:textId="379F18F6" w:rsidR="00B11718" w:rsidRDefault="007C338E" w:rsidP="007C338E">
      <w:pPr>
        <w:ind w:leftChars="300" w:left="660"/>
      </w:pPr>
      <w:r w:rsidRPr="004C6CB3">
        <w:t>Tel.</w:t>
      </w:r>
      <w:r w:rsidR="00AD0AD6">
        <w:t>:</w:t>
      </w:r>
      <w:r w:rsidRPr="004C6CB3">
        <w:t xml:space="preserve"> </w:t>
      </w:r>
      <w:r w:rsidR="00B11718">
        <w:t>0857- 31-5112</w:t>
      </w:r>
    </w:p>
    <w:p w14:paraId="178D7B6C" w14:textId="18739A44" w:rsidR="000C5F05" w:rsidRDefault="00B11718" w:rsidP="007C338E">
      <w:pPr>
        <w:ind w:leftChars="300" w:left="660"/>
        <w:rPr>
          <w:sz w:val="24"/>
        </w:rPr>
        <w:sectPr w:rsidR="000C5F05" w:rsidSect="00EF0958">
          <w:pgSz w:w="11910" w:h="16840"/>
          <w:pgMar w:top="1440" w:right="1080" w:bottom="1440" w:left="1080" w:header="720" w:footer="720" w:gutter="0"/>
          <w:cols w:space="720"/>
          <w:docGrid w:linePitch="299"/>
        </w:sectPr>
      </w:pPr>
      <w:r>
        <w:t>Email: daina@tottori-u.ac.jp</w:t>
      </w:r>
    </w:p>
    <w:p w14:paraId="557C3D24" w14:textId="77777777" w:rsidR="002046B6" w:rsidRPr="00606C1D" w:rsidRDefault="002046B6" w:rsidP="002046B6">
      <w:pPr>
        <w:jc w:val="center"/>
        <w:rPr>
          <w:rFonts w:ascii="BIZ UDP明朝 Medium" w:eastAsia="BIZ UDP明朝 Medium" w:hAnsi="BIZ UDP明朝 Medium"/>
          <w:szCs w:val="24"/>
          <w:lang w:eastAsia="ja-JP"/>
        </w:rPr>
      </w:pPr>
      <w:r w:rsidRPr="00606C1D">
        <w:rPr>
          <w:rFonts w:ascii="BIZ UDP明朝 Medium" w:eastAsia="BIZ UDP明朝 Medium" w:hAnsi="BIZ UDP明朝 Medium"/>
          <w:szCs w:val="24"/>
          <w:lang w:eastAsia="ja-JP"/>
        </w:rPr>
        <w:lastRenderedPageBreak/>
        <w:t>202</w:t>
      </w:r>
      <w:r w:rsidRPr="00606C1D">
        <w:rPr>
          <w:rFonts w:ascii="BIZ UDP明朝 Medium" w:eastAsia="BIZ UDP明朝 Medium" w:hAnsi="BIZ UDP明朝 Medium" w:hint="eastAsia"/>
          <w:szCs w:val="24"/>
          <w:lang w:eastAsia="ja-JP"/>
        </w:rPr>
        <w:t>4</w:t>
      </w:r>
      <w:r w:rsidRPr="00606C1D">
        <w:rPr>
          <w:rFonts w:ascii="BIZ UDP明朝 Medium" w:eastAsia="BIZ UDP明朝 Medium" w:hAnsi="BIZ UDP明朝 Medium"/>
          <w:szCs w:val="24"/>
          <w:lang w:eastAsia="ja-JP"/>
        </w:rPr>
        <w:t xml:space="preserve">年度 </w:t>
      </w:r>
      <w:r w:rsidRPr="00606C1D">
        <w:rPr>
          <w:rFonts w:ascii="BIZ UDP明朝 Medium" w:eastAsia="BIZ UDP明朝 Medium" w:hAnsi="BIZ UDP明朝 Medium" w:hint="eastAsia"/>
          <w:szCs w:val="24"/>
          <w:lang w:eastAsia="ja-JP"/>
        </w:rPr>
        <w:t>鳥取大学大学院</w:t>
      </w:r>
      <w:r w:rsidRPr="00606C1D">
        <w:rPr>
          <w:rFonts w:ascii="BIZ UDP明朝 Medium" w:eastAsia="BIZ UDP明朝 Medium" w:hAnsi="BIZ UDP明朝 Medium"/>
          <w:szCs w:val="24"/>
          <w:lang w:eastAsia="ja-JP"/>
        </w:rPr>
        <w:t xml:space="preserve"> 「</w:t>
      </w:r>
      <w:r w:rsidRPr="00606C1D">
        <w:rPr>
          <w:rFonts w:ascii="BIZ UDP明朝 Medium" w:eastAsia="BIZ UDP明朝 Medium" w:hAnsi="BIZ UDP明朝 Medium"/>
          <w:lang w:eastAsia="ja-JP"/>
        </w:rPr>
        <w:t>ポーランド派遣プログラム</w:t>
      </w:r>
      <w:r w:rsidRPr="00606C1D">
        <w:rPr>
          <w:rFonts w:ascii="BIZ UDP明朝 Medium" w:eastAsia="BIZ UDP明朝 Medium" w:hAnsi="BIZ UDP明朝 Medium"/>
          <w:szCs w:val="24"/>
          <w:lang w:eastAsia="ja-JP"/>
        </w:rPr>
        <w:t>」申請書</w:t>
      </w:r>
    </w:p>
    <w:p w14:paraId="1A427166" w14:textId="77777777" w:rsidR="002046B6" w:rsidRPr="00606C1D" w:rsidRDefault="002046B6" w:rsidP="002046B6">
      <w:pPr>
        <w:jc w:val="center"/>
        <w:rPr>
          <w:rFonts w:ascii="BIZ UDP明朝 Medium" w:eastAsia="BIZ UDP明朝 Medium" w:hAnsi="BIZ UDP明朝 Medium"/>
          <w:szCs w:val="24"/>
        </w:rPr>
      </w:pPr>
      <w:bookmarkStart w:id="0" w:name="_Hlk134108847"/>
      <w:r w:rsidRPr="00606C1D">
        <w:rPr>
          <w:rFonts w:ascii="BIZ UDP明朝 Medium" w:eastAsia="BIZ UDP明朝 Medium" w:hAnsi="BIZ UDP明朝 Medium"/>
          <w:szCs w:val="24"/>
        </w:rPr>
        <w:t xml:space="preserve">FY 2023 Graduate School of Sustainability Science, Master’s program </w:t>
      </w:r>
    </w:p>
    <w:p w14:paraId="020513A6" w14:textId="77777777" w:rsidR="002046B6" w:rsidRPr="00606C1D" w:rsidRDefault="002046B6" w:rsidP="002046B6">
      <w:pPr>
        <w:jc w:val="center"/>
        <w:rPr>
          <w:rFonts w:ascii="BIZ UDP明朝 Medium" w:eastAsia="BIZ UDP明朝 Medium" w:hAnsi="BIZ UDP明朝 Medium"/>
          <w:szCs w:val="24"/>
        </w:rPr>
      </w:pPr>
      <w:r w:rsidRPr="00606C1D">
        <w:rPr>
          <w:rFonts w:ascii="BIZ UDP明朝 Medium" w:eastAsia="BIZ UDP明朝 Medium" w:hAnsi="BIZ UDP明朝 Medium"/>
          <w:szCs w:val="24"/>
        </w:rPr>
        <w:t>Application for “Poland visiting program”</w:t>
      </w:r>
      <w:bookmarkEnd w:id="0"/>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22"/>
      </w:tblGrid>
      <w:tr w:rsidR="002046B6" w:rsidRPr="00606C1D" w14:paraId="480F0DA2" w14:textId="77777777" w:rsidTr="00E44FC0">
        <w:tc>
          <w:tcPr>
            <w:tcW w:w="3114" w:type="dxa"/>
            <w:tcBorders>
              <w:top w:val="single" w:sz="4" w:space="0" w:color="auto"/>
              <w:left w:val="single" w:sz="4" w:space="0" w:color="auto"/>
              <w:right w:val="single" w:sz="4" w:space="0" w:color="auto"/>
            </w:tcBorders>
          </w:tcPr>
          <w:p w14:paraId="17CF869F" w14:textId="77777777" w:rsidR="002046B6" w:rsidRPr="00606C1D" w:rsidRDefault="002046B6" w:rsidP="00E44FC0">
            <w:pPr>
              <w:rPr>
                <w:rFonts w:ascii="BIZ UDP明朝 Medium" w:eastAsia="BIZ UDP明朝 Medium" w:hAnsi="BIZ UDP明朝 Medium"/>
                <w:szCs w:val="24"/>
              </w:rPr>
            </w:pPr>
            <w:proofErr w:type="spellStart"/>
            <w:r w:rsidRPr="00606C1D">
              <w:rPr>
                <w:rFonts w:ascii="BIZ UDP明朝 Medium" w:eastAsia="BIZ UDP明朝 Medium" w:hAnsi="BIZ UDP明朝 Medium"/>
                <w:szCs w:val="24"/>
              </w:rPr>
              <w:t>所属</w:t>
            </w:r>
            <w:proofErr w:type="spellEnd"/>
            <w:r w:rsidRPr="00606C1D">
              <w:rPr>
                <w:rFonts w:ascii="BIZ UDP明朝 Medium" w:eastAsia="BIZ UDP明朝 Medium" w:hAnsi="BIZ UDP明朝 Medium"/>
                <w:szCs w:val="24"/>
              </w:rPr>
              <w:t>：</w:t>
            </w:r>
          </w:p>
        </w:tc>
        <w:tc>
          <w:tcPr>
            <w:tcW w:w="6622" w:type="dxa"/>
            <w:tcBorders>
              <w:top w:val="single" w:sz="4" w:space="0" w:color="auto"/>
              <w:left w:val="single" w:sz="4" w:space="0" w:color="auto"/>
              <w:right w:val="single" w:sz="4" w:space="0" w:color="auto"/>
            </w:tcBorders>
          </w:tcPr>
          <w:p w14:paraId="0F6C47E6" w14:textId="77777777" w:rsidR="002046B6" w:rsidRPr="00606C1D" w:rsidRDefault="002046B6" w:rsidP="00E44FC0">
            <w:pPr>
              <w:rPr>
                <w:rFonts w:ascii="BIZ UDP明朝 Medium" w:eastAsia="BIZ UDP明朝 Medium" w:hAnsi="BIZ UDP明朝 Medium"/>
                <w:szCs w:val="24"/>
              </w:rPr>
            </w:pPr>
          </w:p>
        </w:tc>
      </w:tr>
      <w:tr w:rsidR="002046B6" w:rsidRPr="00606C1D" w14:paraId="262CF9A1" w14:textId="77777777" w:rsidTr="00E44FC0">
        <w:tc>
          <w:tcPr>
            <w:tcW w:w="3114" w:type="dxa"/>
            <w:tcBorders>
              <w:left w:val="single" w:sz="4" w:space="0" w:color="auto"/>
              <w:bottom w:val="single" w:sz="4" w:space="0" w:color="auto"/>
              <w:right w:val="single" w:sz="4" w:space="0" w:color="auto"/>
            </w:tcBorders>
          </w:tcPr>
          <w:p w14:paraId="048AD9D8" w14:textId="77777777" w:rsidR="002046B6" w:rsidRPr="00606C1D" w:rsidRDefault="002046B6" w:rsidP="00E44FC0">
            <w:pPr>
              <w:rPr>
                <w:rFonts w:ascii="BIZ UDP明朝 Medium" w:eastAsia="BIZ UDP明朝 Medium" w:hAnsi="BIZ UDP明朝 Medium"/>
                <w:sz w:val="20"/>
                <w:szCs w:val="20"/>
              </w:rPr>
            </w:pPr>
            <w:r w:rsidRPr="00606C1D">
              <w:rPr>
                <w:rFonts w:ascii="BIZ UDP明朝 Medium" w:eastAsia="BIZ UDP明朝 Medium" w:hAnsi="BIZ UDP明朝 Medium"/>
                <w:sz w:val="20"/>
                <w:szCs w:val="20"/>
              </w:rPr>
              <w:t>Affiliation:</w:t>
            </w:r>
          </w:p>
        </w:tc>
        <w:tc>
          <w:tcPr>
            <w:tcW w:w="6622" w:type="dxa"/>
            <w:tcBorders>
              <w:left w:val="single" w:sz="4" w:space="0" w:color="auto"/>
              <w:bottom w:val="single" w:sz="4" w:space="0" w:color="auto"/>
              <w:right w:val="single" w:sz="4" w:space="0" w:color="auto"/>
            </w:tcBorders>
          </w:tcPr>
          <w:p w14:paraId="5DD3ECB6" w14:textId="77777777" w:rsidR="002046B6" w:rsidRPr="00606C1D" w:rsidRDefault="002046B6" w:rsidP="00E44FC0">
            <w:pPr>
              <w:rPr>
                <w:rFonts w:ascii="BIZ UDP明朝 Medium" w:eastAsia="BIZ UDP明朝 Medium" w:hAnsi="BIZ UDP明朝 Medium"/>
              </w:rPr>
            </w:pPr>
          </w:p>
        </w:tc>
      </w:tr>
      <w:tr w:rsidR="002046B6" w:rsidRPr="00606C1D" w14:paraId="01DFFFAF" w14:textId="77777777" w:rsidTr="00E44FC0">
        <w:trPr>
          <w:trHeight w:val="436"/>
        </w:trPr>
        <w:tc>
          <w:tcPr>
            <w:tcW w:w="3114" w:type="dxa"/>
            <w:tcBorders>
              <w:top w:val="single" w:sz="4" w:space="0" w:color="auto"/>
              <w:left w:val="single" w:sz="4" w:space="0" w:color="auto"/>
              <w:right w:val="single" w:sz="4" w:space="0" w:color="auto"/>
            </w:tcBorders>
          </w:tcPr>
          <w:p w14:paraId="26716477" w14:textId="77777777" w:rsidR="002046B6" w:rsidRPr="00606C1D" w:rsidRDefault="002046B6" w:rsidP="00E44FC0">
            <w:pPr>
              <w:spacing w:before="240"/>
              <w:rPr>
                <w:rFonts w:ascii="BIZ UDP明朝 Medium" w:eastAsia="BIZ UDP明朝 Medium" w:hAnsi="BIZ UDP明朝 Medium"/>
                <w:szCs w:val="24"/>
              </w:rPr>
            </w:pPr>
            <w:proofErr w:type="spellStart"/>
            <w:r w:rsidRPr="00606C1D">
              <w:rPr>
                <w:rFonts w:ascii="BIZ UDP明朝 Medium" w:eastAsia="BIZ UDP明朝 Medium" w:hAnsi="BIZ UDP明朝 Medium"/>
                <w:szCs w:val="24"/>
              </w:rPr>
              <w:t>氏名</w:t>
            </w:r>
            <w:proofErr w:type="spellEnd"/>
            <w:r w:rsidRPr="00606C1D">
              <w:rPr>
                <w:rFonts w:ascii="BIZ UDP明朝 Medium" w:eastAsia="BIZ UDP明朝 Medium" w:hAnsi="BIZ UDP明朝 Medium"/>
                <w:szCs w:val="24"/>
              </w:rPr>
              <w:t>(</w:t>
            </w:r>
            <w:proofErr w:type="spellStart"/>
            <w:r w:rsidRPr="00606C1D">
              <w:rPr>
                <w:rFonts w:ascii="BIZ UDP明朝 Medium" w:eastAsia="BIZ UDP明朝 Medium" w:hAnsi="BIZ UDP明朝 Medium"/>
                <w:szCs w:val="24"/>
              </w:rPr>
              <w:t>押印又は自筆</w:t>
            </w:r>
            <w:proofErr w:type="spellEnd"/>
            <w:r w:rsidRPr="00606C1D">
              <w:rPr>
                <w:rFonts w:ascii="BIZ UDP明朝 Medium" w:eastAsia="BIZ UDP明朝 Medium" w:hAnsi="BIZ UDP明朝 Medium"/>
                <w:szCs w:val="24"/>
              </w:rPr>
              <w:t>)：</w:t>
            </w:r>
          </w:p>
        </w:tc>
        <w:tc>
          <w:tcPr>
            <w:tcW w:w="6622" w:type="dxa"/>
            <w:tcBorders>
              <w:top w:val="single" w:sz="4" w:space="0" w:color="auto"/>
              <w:left w:val="single" w:sz="4" w:space="0" w:color="auto"/>
              <w:right w:val="single" w:sz="4" w:space="0" w:color="auto"/>
            </w:tcBorders>
          </w:tcPr>
          <w:p w14:paraId="6727EDF0" w14:textId="77777777" w:rsidR="002046B6" w:rsidRPr="00606C1D" w:rsidRDefault="002046B6" w:rsidP="00E44FC0">
            <w:pPr>
              <w:spacing w:before="240"/>
              <w:jc w:val="right"/>
              <w:rPr>
                <w:rFonts w:ascii="BIZ UDP明朝 Medium" w:eastAsia="BIZ UDP明朝 Medium" w:hAnsi="BIZ UDP明朝 Medium"/>
                <w:sz w:val="18"/>
                <w:szCs w:val="18"/>
                <w:lang w:eastAsia="ja-JP"/>
              </w:rPr>
            </w:pPr>
            <w:r w:rsidRPr="00606C1D">
              <w:rPr>
                <w:rFonts w:ascii="BIZ UDP明朝 Medium" w:eastAsia="BIZ UDP明朝 Medium" w:hAnsi="BIZ UDP明朝 Medium"/>
                <w:sz w:val="18"/>
                <w:szCs w:val="18"/>
                <w:lang w:eastAsia="ja-JP"/>
              </w:rPr>
              <w:t xml:space="preserve"> </w:t>
            </w:r>
            <w:r w:rsidRPr="00606C1D">
              <w:rPr>
                <w:rFonts w:ascii="BIZ UDP明朝 Medium" w:eastAsia="BIZ UDP明朝 Medium" w:hAnsi="BIZ UDP明朝 Medium"/>
                <w:sz w:val="16"/>
                <w:szCs w:val="18"/>
                <w:lang w:eastAsia="ja-JP"/>
              </w:rPr>
              <w:t>※パスポートと同様の氏名を記載</w:t>
            </w:r>
          </w:p>
        </w:tc>
      </w:tr>
      <w:tr w:rsidR="002046B6" w:rsidRPr="00606C1D" w14:paraId="3F4DE755" w14:textId="77777777" w:rsidTr="00E44FC0">
        <w:trPr>
          <w:trHeight w:val="412"/>
        </w:trPr>
        <w:tc>
          <w:tcPr>
            <w:tcW w:w="3114" w:type="dxa"/>
            <w:tcBorders>
              <w:left w:val="single" w:sz="4" w:space="0" w:color="auto"/>
              <w:bottom w:val="single" w:sz="4" w:space="0" w:color="auto"/>
              <w:right w:val="single" w:sz="4" w:space="0" w:color="auto"/>
            </w:tcBorders>
          </w:tcPr>
          <w:p w14:paraId="09609AD8" w14:textId="77777777" w:rsidR="002046B6" w:rsidRPr="00606C1D" w:rsidRDefault="002046B6" w:rsidP="00E44FC0">
            <w:pPr>
              <w:rPr>
                <w:rFonts w:ascii="BIZ UDP明朝 Medium" w:eastAsia="BIZ UDP明朝 Medium" w:hAnsi="BIZ UDP明朝 Medium"/>
                <w:sz w:val="20"/>
                <w:szCs w:val="20"/>
              </w:rPr>
            </w:pPr>
            <w:r w:rsidRPr="00606C1D">
              <w:rPr>
                <w:rFonts w:ascii="BIZ UDP明朝 Medium" w:eastAsia="BIZ UDP明朝 Medium" w:hAnsi="BIZ UDP明朝 Medium"/>
                <w:sz w:val="20"/>
                <w:szCs w:val="20"/>
              </w:rPr>
              <w:t xml:space="preserve">Name </w:t>
            </w:r>
            <w:r w:rsidRPr="00606C1D">
              <w:rPr>
                <w:rFonts w:ascii="BIZ UDP明朝 Medium" w:eastAsia="BIZ UDP明朝 Medium" w:hAnsi="BIZ UDP明朝 Medium"/>
                <w:sz w:val="18"/>
                <w:szCs w:val="20"/>
              </w:rPr>
              <w:t>(One’s own writing or affix seal):</w:t>
            </w:r>
          </w:p>
        </w:tc>
        <w:tc>
          <w:tcPr>
            <w:tcW w:w="6622" w:type="dxa"/>
            <w:tcBorders>
              <w:left w:val="single" w:sz="4" w:space="0" w:color="auto"/>
              <w:bottom w:val="single" w:sz="4" w:space="0" w:color="auto"/>
              <w:right w:val="single" w:sz="4" w:space="0" w:color="auto"/>
            </w:tcBorders>
          </w:tcPr>
          <w:p w14:paraId="5A2101C6" w14:textId="77777777" w:rsidR="002046B6" w:rsidRPr="00606C1D" w:rsidRDefault="002046B6" w:rsidP="00E44FC0">
            <w:pPr>
              <w:jc w:val="right"/>
              <w:rPr>
                <w:rFonts w:ascii="BIZ UDP明朝 Medium" w:eastAsia="BIZ UDP明朝 Medium" w:hAnsi="BIZ UDP明朝 Medium"/>
                <w:sz w:val="20"/>
                <w:szCs w:val="20"/>
              </w:rPr>
            </w:pPr>
            <w:r w:rsidRPr="00606C1D">
              <w:rPr>
                <w:rFonts w:ascii="BIZ UDP明朝 Medium" w:eastAsia="BIZ UDP明朝 Medium" w:hAnsi="BIZ UDP明朝 Medium"/>
                <w:sz w:val="20"/>
                <w:szCs w:val="20"/>
              </w:rPr>
              <w:t>(as shown on passport)</w:t>
            </w:r>
          </w:p>
        </w:tc>
      </w:tr>
      <w:tr w:rsidR="002046B6" w:rsidRPr="00606C1D" w14:paraId="5FA6BC15" w14:textId="77777777" w:rsidTr="00E44FC0">
        <w:trPr>
          <w:trHeight w:val="267"/>
        </w:trPr>
        <w:tc>
          <w:tcPr>
            <w:tcW w:w="3114" w:type="dxa"/>
            <w:tcBorders>
              <w:top w:val="single" w:sz="4" w:space="0" w:color="auto"/>
              <w:left w:val="single" w:sz="4" w:space="0" w:color="auto"/>
              <w:right w:val="single" w:sz="4" w:space="0" w:color="auto"/>
            </w:tcBorders>
          </w:tcPr>
          <w:p w14:paraId="2AB06D57" w14:textId="77777777" w:rsidR="002046B6" w:rsidRPr="00606C1D" w:rsidRDefault="002046B6" w:rsidP="00E44FC0">
            <w:pPr>
              <w:spacing w:before="240"/>
              <w:rPr>
                <w:rFonts w:ascii="BIZ UDP明朝 Medium" w:eastAsia="BIZ UDP明朝 Medium" w:hAnsi="BIZ UDP明朝 Medium"/>
                <w:szCs w:val="24"/>
              </w:rPr>
            </w:pPr>
            <w:proofErr w:type="spellStart"/>
            <w:r w:rsidRPr="00606C1D">
              <w:rPr>
                <w:rFonts w:ascii="BIZ UDP明朝 Medium" w:eastAsia="BIZ UDP明朝 Medium" w:hAnsi="BIZ UDP明朝 Medium"/>
                <w:szCs w:val="24"/>
              </w:rPr>
              <w:t>国籍</w:t>
            </w:r>
            <w:proofErr w:type="spellEnd"/>
            <w:r w:rsidRPr="00606C1D">
              <w:rPr>
                <w:rFonts w:ascii="BIZ UDP明朝 Medium" w:eastAsia="BIZ UDP明朝 Medium" w:hAnsi="BIZ UDP明朝 Medium"/>
                <w:szCs w:val="24"/>
              </w:rPr>
              <w:t>：</w:t>
            </w:r>
          </w:p>
        </w:tc>
        <w:tc>
          <w:tcPr>
            <w:tcW w:w="6622" w:type="dxa"/>
            <w:tcBorders>
              <w:top w:val="single" w:sz="4" w:space="0" w:color="auto"/>
              <w:left w:val="single" w:sz="4" w:space="0" w:color="auto"/>
              <w:right w:val="single" w:sz="4" w:space="0" w:color="auto"/>
            </w:tcBorders>
          </w:tcPr>
          <w:p w14:paraId="4D5F64B1" w14:textId="77777777" w:rsidR="002046B6" w:rsidRPr="00606C1D" w:rsidRDefault="002046B6" w:rsidP="00E44FC0">
            <w:pPr>
              <w:rPr>
                <w:rFonts w:ascii="BIZ UDP明朝 Medium" w:eastAsia="BIZ UDP明朝 Medium" w:hAnsi="BIZ UDP明朝 Medium"/>
                <w:szCs w:val="24"/>
              </w:rPr>
            </w:pPr>
          </w:p>
        </w:tc>
      </w:tr>
      <w:tr w:rsidR="002046B6" w:rsidRPr="00606C1D" w14:paraId="787015CB" w14:textId="77777777" w:rsidTr="00E44FC0">
        <w:tc>
          <w:tcPr>
            <w:tcW w:w="3114" w:type="dxa"/>
            <w:tcBorders>
              <w:left w:val="single" w:sz="4" w:space="0" w:color="auto"/>
              <w:bottom w:val="single" w:sz="4" w:space="0" w:color="auto"/>
              <w:right w:val="single" w:sz="4" w:space="0" w:color="auto"/>
            </w:tcBorders>
          </w:tcPr>
          <w:p w14:paraId="1A8A4D0B" w14:textId="77777777" w:rsidR="002046B6" w:rsidRPr="00606C1D" w:rsidRDefault="002046B6" w:rsidP="00E44FC0">
            <w:pPr>
              <w:rPr>
                <w:rFonts w:ascii="BIZ UDP明朝 Medium" w:eastAsia="BIZ UDP明朝 Medium" w:hAnsi="BIZ UDP明朝 Medium"/>
                <w:sz w:val="20"/>
                <w:szCs w:val="20"/>
              </w:rPr>
            </w:pPr>
            <w:r w:rsidRPr="00606C1D">
              <w:rPr>
                <w:rFonts w:ascii="BIZ UDP明朝 Medium" w:eastAsia="BIZ UDP明朝 Medium" w:hAnsi="BIZ UDP明朝 Medium"/>
                <w:sz w:val="20"/>
                <w:szCs w:val="20"/>
              </w:rPr>
              <w:t>Nationality:</w:t>
            </w:r>
          </w:p>
        </w:tc>
        <w:tc>
          <w:tcPr>
            <w:tcW w:w="6622" w:type="dxa"/>
            <w:tcBorders>
              <w:left w:val="single" w:sz="4" w:space="0" w:color="auto"/>
              <w:bottom w:val="single" w:sz="4" w:space="0" w:color="auto"/>
              <w:right w:val="single" w:sz="4" w:space="0" w:color="auto"/>
            </w:tcBorders>
          </w:tcPr>
          <w:p w14:paraId="46BA698D" w14:textId="77777777" w:rsidR="002046B6" w:rsidRPr="00606C1D" w:rsidRDefault="002046B6" w:rsidP="00E44FC0">
            <w:pPr>
              <w:rPr>
                <w:rFonts w:ascii="BIZ UDP明朝 Medium" w:eastAsia="BIZ UDP明朝 Medium" w:hAnsi="BIZ UDP明朝 Medium"/>
                <w:szCs w:val="24"/>
              </w:rPr>
            </w:pPr>
          </w:p>
        </w:tc>
      </w:tr>
      <w:tr w:rsidR="002046B6" w:rsidRPr="00606C1D" w14:paraId="32C65015" w14:textId="77777777" w:rsidTr="00E44FC0">
        <w:trPr>
          <w:trHeight w:val="295"/>
        </w:trPr>
        <w:tc>
          <w:tcPr>
            <w:tcW w:w="3114" w:type="dxa"/>
            <w:tcBorders>
              <w:top w:val="single" w:sz="4" w:space="0" w:color="auto"/>
              <w:left w:val="single" w:sz="4" w:space="0" w:color="auto"/>
              <w:right w:val="single" w:sz="4" w:space="0" w:color="auto"/>
            </w:tcBorders>
          </w:tcPr>
          <w:p w14:paraId="7F010933" w14:textId="77777777" w:rsidR="002046B6" w:rsidRPr="00606C1D" w:rsidRDefault="002046B6" w:rsidP="00E44FC0">
            <w:pPr>
              <w:spacing w:before="240"/>
              <w:rPr>
                <w:rFonts w:ascii="BIZ UDP明朝 Medium" w:eastAsia="BIZ UDP明朝 Medium" w:hAnsi="BIZ UDP明朝 Medium"/>
                <w:szCs w:val="24"/>
              </w:rPr>
            </w:pPr>
            <w:proofErr w:type="spellStart"/>
            <w:r w:rsidRPr="00606C1D">
              <w:rPr>
                <w:rFonts w:ascii="BIZ UDP明朝 Medium" w:eastAsia="BIZ UDP明朝 Medium" w:hAnsi="BIZ UDP明朝 Medium"/>
                <w:szCs w:val="24"/>
              </w:rPr>
              <w:t>生年月日</w:t>
            </w:r>
            <w:proofErr w:type="spellEnd"/>
            <w:r w:rsidRPr="00606C1D">
              <w:rPr>
                <w:rFonts w:ascii="BIZ UDP明朝 Medium" w:eastAsia="BIZ UDP明朝 Medium" w:hAnsi="BIZ UDP明朝 Medium"/>
                <w:szCs w:val="24"/>
              </w:rPr>
              <w:t>：</w:t>
            </w:r>
          </w:p>
        </w:tc>
        <w:tc>
          <w:tcPr>
            <w:tcW w:w="6622" w:type="dxa"/>
            <w:tcBorders>
              <w:top w:val="single" w:sz="4" w:space="0" w:color="auto"/>
              <w:left w:val="single" w:sz="4" w:space="0" w:color="auto"/>
              <w:right w:val="single" w:sz="4" w:space="0" w:color="auto"/>
            </w:tcBorders>
          </w:tcPr>
          <w:p w14:paraId="65CADE7D" w14:textId="77777777" w:rsidR="002046B6" w:rsidRPr="00606C1D" w:rsidRDefault="002046B6" w:rsidP="00E44FC0">
            <w:pPr>
              <w:spacing w:before="240"/>
              <w:rPr>
                <w:rFonts w:ascii="BIZ UDP明朝 Medium" w:eastAsia="BIZ UDP明朝 Medium" w:hAnsi="BIZ UDP明朝 Medium"/>
                <w:szCs w:val="24"/>
              </w:rPr>
            </w:pPr>
          </w:p>
        </w:tc>
      </w:tr>
      <w:tr w:rsidR="002046B6" w:rsidRPr="00606C1D" w14:paraId="1CF57C4C" w14:textId="77777777" w:rsidTr="00E44FC0">
        <w:tc>
          <w:tcPr>
            <w:tcW w:w="3114" w:type="dxa"/>
            <w:tcBorders>
              <w:left w:val="single" w:sz="4" w:space="0" w:color="auto"/>
              <w:bottom w:val="single" w:sz="4" w:space="0" w:color="auto"/>
              <w:right w:val="single" w:sz="4" w:space="0" w:color="auto"/>
            </w:tcBorders>
          </w:tcPr>
          <w:p w14:paraId="7CFAF3F7" w14:textId="77777777" w:rsidR="002046B6" w:rsidRPr="00606C1D" w:rsidRDefault="002046B6" w:rsidP="00E44FC0">
            <w:pPr>
              <w:rPr>
                <w:rFonts w:ascii="BIZ UDP明朝 Medium" w:eastAsia="BIZ UDP明朝 Medium" w:hAnsi="BIZ UDP明朝 Medium"/>
                <w:sz w:val="20"/>
                <w:szCs w:val="20"/>
              </w:rPr>
            </w:pPr>
            <w:r w:rsidRPr="00606C1D">
              <w:rPr>
                <w:rFonts w:ascii="BIZ UDP明朝 Medium" w:eastAsia="BIZ UDP明朝 Medium" w:hAnsi="BIZ UDP明朝 Medium"/>
                <w:sz w:val="20"/>
                <w:szCs w:val="20"/>
              </w:rPr>
              <w:t>Date of birth:</w:t>
            </w:r>
          </w:p>
        </w:tc>
        <w:tc>
          <w:tcPr>
            <w:tcW w:w="6622" w:type="dxa"/>
            <w:tcBorders>
              <w:left w:val="single" w:sz="4" w:space="0" w:color="auto"/>
              <w:bottom w:val="single" w:sz="4" w:space="0" w:color="auto"/>
              <w:right w:val="single" w:sz="4" w:space="0" w:color="auto"/>
            </w:tcBorders>
          </w:tcPr>
          <w:p w14:paraId="426E4FBA" w14:textId="77777777" w:rsidR="002046B6" w:rsidRPr="00606C1D" w:rsidRDefault="002046B6" w:rsidP="00E44FC0">
            <w:pPr>
              <w:rPr>
                <w:rFonts w:ascii="BIZ UDP明朝 Medium" w:eastAsia="BIZ UDP明朝 Medium" w:hAnsi="BIZ UDP明朝 Medium"/>
                <w:szCs w:val="24"/>
              </w:rPr>
            </w:pPr>
          </w:p>
        </w:tc>
      </w:tr>
      <w:tr w:rsidR="002046B6" w:rsidRPr="00606C1D" w14:paraId="2567CCA4" w14:textId="77777777" w:rsidTr="00E44FC0">
        <w:tc>
          <w:tcPr>
            <w:tcW w:w="3114" w:type="dxa"/>
            <w:tcBorders>
              <w:top w:val="single" w:sz="4" w:space="0" w:color="auto"/>
              <w:left w:val="single" w:sz="4" w:space="0" w:color="auto"/>
              <w:right w:val="single" w:sz="4" w:space="0" w:color="auto"/>
            </w:tcBorders>
          </w:tcPr>
          <w:p w14:paraId="10AE2E67" w14:textId="77777777" w:rsidR="002046B6" w:rsidRPr="00606C1D" w:rsidRDefault="002046B6" w:rsidP="00E44FC0">
            <w:pPr>
              <w:spacing w:before="240"/>
              <w:rPr>
                <w:rFonts w:ascii="BIZ UDP明朝 Medium" w:eastAsia="BIZ UDP明朝 Medium" w:hAnsi="BIZ UDP明朝 Medium"/>
                <w:szCs w:val="24"/>
              </w:rPr>
            </w:pPr>
            <w:proofErr w:type="spellStart"/>
            <w:r w:rsidRPr="00606C1D">
              <w:rPr>
                <w:rFonts w:ascii="BIZ UDP明朝 Medium" w:eastAsia="BIZ UDP明朝 Medium" w:hAnsi="BIZ UDP明朝 Medium"/>
                <w:szCs w:val="24"/>
              </w:rPr>
              <w:t>健康状態</w:t>
            </w:r>
            <w:proofErr w:type="spellEnd"/>
            <w:r w:rsidRPr="00606C1D">
              <w:rPr>
                <w:rFonts w:ascii="BIZ UDP明朝 Medium" w:eastAsia="BIZ UDP明朝 Medium" w:hAnsi="BIZ UDP明朝 Medium"/>
                <w:szCs w:val="24"/>
              </w:rPr>
              <w:t>：</w:t>
            </w:r>
          </w:p>
        </w:tc>
        <w:tc>
          <w:tcPr>
            <w:tcW w:w="6622" w:type="dxa"/>
            <w:tcBorders>
              <w:top w:val="single" w:sz="4" w:space="0" w:color="auto"/>
              <w:left w:val="single" w:sz="4" w:space="0" w:color="auto"/>
              <w:right w:val="single" w:sz="4" w:space="0" w:color="auto"/>
            </w:tcBorders>
          </w:tcPr>
          <w:p w14:paraId="0536E124" w14:textId="77777777" w:rsidR="002046B6" w:rsidRPr="00606C1D" w:rsidRDefault="002046B6" w:rsidP="00E44FC0">
            <w:pPr>
              <w:spacing w:before="240"/>
              <w:rPr>
                <w:rFonts w:ascii="BIZ UDP明朝 Medium" w:eastAsia="BIZ UDP明朝 Medium" w:hAnsi="BIZ UDP明朝 Medium"/>
                <w:szCs w:val="24"/>
              </w:rPr>
            </w:pPr>
          </w:p>
        </w:tc>
      </w:tr>
      <w:tr w:rsidR="002046B6" w:rsidRPr="00606C1D" w14:paraId="539C0F3E" w14:textId="77777777" w:rsidTr="00E44FC0">
        <w:tc>
          <w:tcPr>
            <w:tcW w:w="3114" w:type="dxa"/>
            <w:tcBorders>
              <w:left w:val="single" w:sz="4" w:space="0" w:color="auto"/>
              <w:bottom w:val="single" w:sz="4" w:space="0" w:color="auto"/>
              <w:right w:val="single" w:sz="4" w:space="0" w:color="auto"/>
            </w:tcBorders>
          </w:tcPr>
          <w:p w14:paraId="1A2269A6" w14:textId="77777777" w:rsidR="002046B6" w:rsidRPr="00606C1D" w:rsidRDefault="002046B6" w:rsidP="00E44FC0">
            <w:pPr>
              <w:rPr>
                <w:rFonts w:ascii="BIZ UDP明朝 Medium" w:eastAsia="BIZ UDP明朝 Medium" w:hAnsi="BIZ UDP明朝 Medium"/>
                <w:sz w:val="20"/>
                <w:szCs w:val="20"/>
              </w:rPr>
            </w:pPr>
            <w:r w:rsidRPr="00606C1D">
              <w:rPr>
                <w:rFonts w:ascii="BIZ UDP明朝 Medium" w:eastAsia="BIZ UDP明朝 Medium" w:hAnsi="BIZ UDP明朝 Medium"/>
                <w:sz w:val="20"/>
                <w:szCs w:val="20"/>
              </w:rPr>
              <w:t>Health status:</w:t>
            </w:r>
          </w:p>
        </w:tc>
        <w:tc>
          <w:tcPr>
            <w:tcW w:w="6622" w:type="dxa"/>
            <w:tcBorders>
              <w:left w:val="single" w:sz="4" w:space="0" w:color="auto"/>
              <w:bottom w:val="single" w:sz="4" w:space="0" w:color="auto"/>
              <w:right w:val="single" w:sz="4" w:space="0" w:color="auto"/>
            </w:tcBorders>
          </w:tcPr>
          <w:p w14:paraId="353BD661" w14:textId="77777777" w:rsidR="002046B6" w:rsidRPr="00606C1D" w:rsidRDefault="002046B6" w:rsidP="00E44FC0">
            <w:pPr>
              <w:rPr>
                <w:rFonts w:ascii="BIZ UDP明朝 Medium" w:eastAsia="BIZ UDP明朝 Medium" w:hAnsi="BIZ UDP明朝 Medium"/>
                <w:szCs w:val="24"/>
              </w:rPr>
            </w:pPr>
          </w:p>
        </w:tc>
      </w:tr>
      <w:tr w:rsidR="002046B6" w:rsidRPr="00606C1D" w14:paraId="149AF0BC" w14:textId="77777777" w:rsidTr="00E44FC0">
        <w:tc>
          <w:tcPr>
            <w:tcW w:w="3114" w:type="dxa"/>
            <w:tcBorders>
              <w:top w:val="single" w:sz="4" w:space="0" w:color="auto"/>
              <w:left w:val="single" w:sz="4" w:space="0" w:color="auto"/>
              <w:right w:val="single" w:sz="4" w:space="0" w:color="auto"/>
            </w:tcBorders>
          </w:tcPr>
          <w:p w14:paraId="2501ACB8" w14:textId="77777777" w:rsidR="002046B6" w:rsidRPr="00606C1D" w:rsidRDefault="002046B6" w:rsidP="00E44FC0">
            <w:pPr>
              <w:spacing w:before="240"/>
              <w:rPr>
                <w:rFonts w:ascii="BIZ UDP明朝 Medium" w:eastAsia="BIZ UDP明朝 Medium" w:hAnsi="BIZ UDP明朝 Medium" w:hint="eastAsia"/>
                <w:szCs w:val="24"/>
              </w:rPr>
            </w:pPr>
            <w:bookmarkStart w:id="1" w:name="_Hlk134109015"/>
            <w:proofErr w:type="spellStart"/>
            <w:r w:rsidRPr="00606C1D">
              <w:rPr>
                <w:rFonts w:ascii="BIZ UDP明朝 Medium" w:eastAsia="BIZ UDP明朝 Medium" w:hAnsi="BIZ UDP明朝 Medium"/>
                <w:szCs w:val="24"/>
              </w:rPr>
              <w:t>応募動機</w:t>
            </w:r>
            <w:proofErr w:type="spellEnd"/>
            <w:r w:rsidRPr="00606C1D">
              <w:rPr>
                <w:rFonts w:ascii="BIZ UDP明朝 Medium" w:eastAsia="BIZ UDP明朝 Medium" w:hAnsi="BIZ UDP明朝 Medium"/>
                <w:szCs w:val="24"/>
              </w:rPr>
              <w:t>：</w:t>
            </w:r>
          </w:p>
        </w:tc>
        <w:tc>
          <w:tcPr>
            <w:tcW w:w="6622" w:type="dxa"/>
            <w:tcBorders>
              <w:top w:val="single" w:sz="4" w:space="0" w:color="auto"/>
              <w:left w:val="single" w:sz="4" w:space="0" w:color="auto"/>
              <w:right w:val="single" w:sz="4" w:space="0" w:color="auto"/>
            </w:tcBorders>
          </w:tcPr>
          <w:p w14:paraId="4C4BD799" w14:textId="77777777" w:rsidR="002046B6" w:rsidRPr="00606C1D" w:rsidRDefault="002046B6" w:rsidP="00E44FC0">
            <w:pPr>
              <w:spacing w:before="240"/>
              <w:rPr>
                <w:rFonts w:ascii="BIZ UDP明朝 Medium" w:eastAsia="BIZ UDP明朝 Medium" w:hAnsi="BIZ UDP明朝 Medium"/>
                <w:szCs w:val="24"/>
              </w:rPr>
            </w:pPr>
          </w:p>
        </w:tc>
      </w:tr>
      <w:tr w:rsidR="002046B6" w:rsidRPr="00606C1D" w14:paraId="23DC1105" w14:textId="77777777" w:rsidTr="00E44FC0">
        <w:tc>
          <w:tcPr>
            <w:tcW w:w="3114" w:type="dxa"/>
            <w:tcBorders>
              <w:left w:val="single" w:sz="4" w:space="0" w:color="auto"/>
              <w:bottom w:val="single" w:sz="4" w:space="0" w:color="auto"/>
              <w:right w:val="single" w:sz="4" w:space="0" w:color="auto"/>
            </w:tcBorders>
          </w:tcPr>
          <w:p w14:paraId="17122235" w14:textId="77777777" w:rsidR="002046B6" w:rsidRPr="00606C1D" w:rsidRDefault="002046B6" w:rsidP="00E44FC0">
            <w:pPr>
              <w:rPr>
                <w:rFonts w:ascii="BIZ UDP明朝 Medium" w:eastAsia="BIZ UDP明朝 Medium" w:hAnsi="BIZ UDP明朝 Medium"/>
                <w:sz w:val="20"/>
                <w:szCs w:val="20"/>
              </w:rPr>
            </w:pPr>
            <w:r w:rsidRPr="00606C1D">
              <w:rPr>
                <w:rFonts w:ascii="BIZ UDP明朝 Medium" w:eastAsia="BIZ UDP明朝 Medium" w:hAnsi="BIZ UDP明朝 Medium"/>
                <w:sz w:val="20"/>
                <w:szCs w:val="20"/>
              </w:rPr>
              <w:t>Reason for application:</w:t>
            </w:r>
          </w:p>
        </w:tc>
        <w:tc>
          <w:tcPr>
            <w:tcW w:w="6622" w:type="dxa"/>
            <w:tcBorders>
              <w:left w:val="single" w:sz="4" w:space="0" w:color="auto"/>
              <w:bottom w:val="single" w:sz="4" w:space="0" w:color="auto"/>
              <w:right w:val="single" w:sz="4" w:space="0" w:color="auto"/>
            </w:tcBorders>
          </w:tcPr>
          <w:p w14:paraId="2DB710CA" w14:textId="77777777" w:rsidR="002046B6" w:rsidRDefault="002046B6" w:rsidP="00E44FC0">
            <w:pPr>
              <w:rPr>
                <w:rFonts w:ascii="BIZ UDP明朝 Medium" w:eastAsia="BIZ UDP明朝 Medium" w:hAnsi="BIZ UDP明朝 Medium"/>
                <w:szCs w:val="24"/>
              </w:rPr>
            </w:pPr>
          </w:p>
          <w:p w14:paraId="630BDE70" w14:textId="77777777" w:rsidR="002046B6" w:rsidRDefault="002046B6" w:rsidP="00E44FC0">
            <w:pPr>
              <w:rPr>
                <w:rFonts w:ascii="BIZ UDP明朝 Medium" w:eastAsia="BIZ UDP明朝 Medium" w:hAnsi="BIZ UDP明朝 Medium"/>
                <w:szCs w:val="24"/>
              </w:rPr>
            </w:pPr>
          </w:p>
          <w:p w14:paraId="59614C59" w14:textId="77777777" w:rsidR="002046B6" w:rsidRDefault="002046B6" w:rsidP="00E44FC0">
            <w:pPr>
              <w:rPr>
                <w:rFonts w:ascii="BIZ UDP明朝 Medium" w:eastAsia="BIZ UDP明朝 Medium" w:hAnsi="BIZ UDP明朝 Medium"/>
                <w:szCs w:val="24"/>
              </w:rPr>
            </w:pPr>
          </w:p>
          <w:p w14:paraId="04BACE20" w14:textId="77777777" w:rsidR="002046B6" w:rsidRDefault="002046B6" w:rsidP="00E44FC0">
            <w:pPr>
              <w:rPr>
                <w:rFonts w:ascii="BIZ UDP明朝 Medium" w:eastAsia="BIZ UDP明朝 Medium" w:hAnsi="BIZ UDP明朝 Medium"/>
                <w:szCs w:val="24"/>
              </w:rPr>
            </w:pPr>
          </w:p>
          <w:p w14:paraId="0D82424C" w14:textId="77777777" w:rsidR="002046B6" w:rsidRDefault="002046B6" w:rsidP="00E44FC0">
            <w:pPr>
              <w:rPr>
                <w:rFonts w:ascii="BIZ UDP明朝 Medium" w:eastAsia="BIZ UDP明朝 Medium" w:hAnsi="BIZ UDP明朝 Medium"/>
                <w:szCs w:val="24"/>
              </w:rPr>
            </w:pPr>
          </w:p>
          <w:p w14:paraId="59361894" w14:textId="77777777" w:rsidR="002046B6" w:rsidRDefault="002046B6" w:rsidP="00E44FC0">
            <w:pPr>
              <w:rPr>
                <w:rFonts w:ascii="BIZ UDP明朝 Medium" w:eastAsia="BIZ UDP明朝 Medium" w:hAnsi="BIZ UDP明朝 Medium"/>
                <w:szCs w:val="24"/>
              </w:rPr>
            </w:pPr>
          </w:p>
          <w:p w14:paraId="0B59BDBC" w14:textId="77777777" w:rsidR="002046B6" w:rsidRDefault="002046B6" w:rsidP="00E44FC0">
            <w:pPr>
              <w:rPr>
                <w:rFonts w:ascii="BIZ UDP明朝 Medium" w:eastAsia="BIZ UDP明朝 Medium" w:hAnsi="BIZ UDP明朝 Medium"/>
                <w:szCs w:val="24"/>
              </w:rPr>
            </w:pPr>
          </w:p>
          <w:p w14:paraId="0CD09238" w14:textId="77777777" w:rsidR="002046B6" w:rsidRDefault="002046B6" w:rsidP="00E44FC0">
            <w:pPr>
              <w:rPr>
                <w:rFonts w:ascii="BIZ UDP明朝 Medium" w:eastAsia="BIZ UDP明朝 Medium" w:hAnsi="BIZ UDP明朝 Medium"/>
                <w:szCs w:val="24"/>
              </w:rPr>
            </w:pPr>
          </w:p>
          <w:p w14:paraId="3886154F" w14:textId="77777777" w:rsidR="002046B6" w:rsidRDefault="002046B6" w:rsidP="00E44FC0">
            <w:pPr>
              <w:rPr>
                <w:rFonts w:ascii="BIZ UDP明朝 Medium" w:eastAsia="BIZ UDP明朝 Medium" w:hAnsi="BIZ UDP明朝 Medium"/>
                <w:szCs w:val="24"/>
              </w:rPr>
            </w:pPr>
          </w:p>
          <w:p w14:paraId="0AEC3C90" w14:textId="77777777" w:rsidR="002046B6" w:rsidRPr="00606C1D" w:rsidRDefault="002046B6" w:rsidP="00E44FC0">
            <w:pPr>
              <w:rPr>
                <w:rFonts w:ascii="BIZ UDP明朝 Medium" w:eastAsia="BIZ UDP明朝 Medium" w:hAnsi="BIZ UDP明朝 Medium" w:hint="eastAsia"/>
                <w:szCs w:val="24"/>
              </w:rPr>
            </w:pPr>
          </w:p>
        </w:tc>
      </w:tr>
    </w:tbl>
    <w:bookmarkEnd w:id="1"/>
    <w:p w14:paraId="4C85A2D7" w14:textId="77777777" w:rsidR="002046B6" w:rsidRPr="00606C1D" w:rsidRDefault="002046B6" w:rsidP="002046B6">
      <w:pPr>
        <w:rPr>
          <w:rFonts w:ascii="BIZ UDP明朝 Medium" w:eastAsia="BIZ UDP明朝 Medium" w:hAnsi="BIZ UDP明朝 Medium"/>
          <w:sz w:val="20"/>
          <w:szCs w:val="20"/>
        </w:rPr>
      </w:pPr>
      <w:proofErr w:type="spellStart"/>
      <w:r w:rsidRPr="00606C1D">
        <w:rPr>
          <w:rFonts w:ascii="BIZ UDP明朝 Medium" w:eastAsia="BIZ UDP明朝 Medium" w:hAnsi="BIZ UDP明朝 Medium"/>
          <w:szCs w:val="24"/>
        </w:rPr>
        <w:t>指導教員確認欄</w:t>
      </w:r>
      <w:r w:rsidRPr="00606C1D">
        <w:rPr>
          <w:rFonts w:ascii="BIZ UDP明朝 Medium" w:eastAsia="BIZ UDP明朝 Medium" w:hAnsi="BIZ UDP明朝 Medium"/>
          <w:sz w:val="20"/>
          <w:szCs w:val="20"/>
        </w:rPr>
        <w:t>Supervisor’s</w:t>
      </w:r>
      <w:proofErr w:type="spellEnd"/>
      <w:r w:rsidRPr="00606C1D">
        <w:rPr>
          <w:rFonts w:ascii="BIZ UDP明朝 Medium" w:eastAsia="BIZ UDP明朝 Medium" w:hAnsi="BIZ UDP明朝 Medium"/>
          <w:sz w:val="20"/>
          <w:szCs w:val="20"/>
        </w:rPr>
        <w:t xml:space="preserve"> confirmation </w:t>
      </w:r>
    </w:p>
    <w:p w14:paraId="3DC4EA85" w14:textId="77777777" w:rsidR="002046B6" w:rsidRPr="00606C1D" w:rsidRDefault="002046B6" w:rsidP="002046B6">
      <w:pPr>
        <w:rPr>
          <w:rFonts w:ascii="BIZ UDP明朝 Medium" w:eastAsia="BIZ UDP明朝 Medium" w:hAnsi="BIZ UDP明朝 Medium"/>
          <w:szCs w:val="24"/>
          <w:lang w:eastAsia="ja-JP"/>
        </w:rPr>
      </w:pPr>
      <w:r w:rsidRPr="00606C1D">
        <w:rPr>
          <w:rFonts w:ascii="BIZ UDP明朝 Medium" w:eastAsia="BIZ UDP明朝 Medium" w:hAnsi="BIZ UDP明朝 Medium"/>
          <w:szCs w:val="24"/>
          <w:lang w:eastAsia="ja-JP"/>
        </w:rPr>
        <w:t xml:space="preserve">　上記のとおり応募することを確認しました。</w:t>
      </w:r>
    </w:p>
    <w:p w14:paraId="4665D70B" w14:textId="77777777" w:rsidR="002046B6" w:rsidRPr="00606C1D" w:rsidRDefault="002046B6" w:rsidP="002046B6">
      <w:pPr>
        <w:rPr>
          <w:rFonts w:ascii="BIZ UDP明朝 Medium" w:eastAsia="BIZ UDP明朝 Medium" w:hAnsi="BIZ UDP明朝 Medium"/>
          <w:sz w:val="20"/>
          <w:szCs w:val="20"/>
        </w:rPr>
      </w:pPr>
      <w:r w:rsidRPr="00606C1D">
        <w:rPr>
          <w:rFonts w:ascii="BIZ UDP明朝 Medium" w:eastAsia="BIZ UDP明朝 Medium" w:hAnsi="BIZ UDP明朝 Medium"/>
          <w:szCs w:val="24"/>
          <w:lang w:eastAsia="ja-JP"/>
        </w:rPr>
        <w:t xml:space="preserve">  </w:t>
      </w:r>
      <w:r w:rsidRPr="00606C1D">
        <w:rPr>
          <w:rFonts w:ascii="BIZ UDP明朝 Medium" w:eastAsia="BIZ UDP明朝 Medium" w:hAnsi="BIZ UDP明朝 Medium"/>
          <w:sz w:val="20"/>
          <w:szCs w:val="20"/>
        </w:rPr>
        <w:t>I hereby give my consent for above stated student to apply for the “Overseas Practice Exercise.”</w:t>
      </w:r>
    </w:p>
    <w:p w14:paraId="4BF79BF5" w14:textId="77777777" w:rsidR="002046B6" w:rsidRPr="00606C1D" w:rsidRDefault="002046B6" w:rsidP="002046B6">
      <w:pPr>
        <w:rPr>
          <w:rFonts w:ascii="BIZ UDP明朝 Medium" w:eastAsia="BIZ UDP明朝 Medium" w:hAnsi="BIZ UDP明朝 Medium"/>
          <w:sz w:val="20"/>
          <w:szCs w:val="20"/>
        </w:rPr>
      </w:pPr>
    </w:p>
    <w:tbl>
      <w:tblPr>
        <w:tblStyle w:val="a6"/>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964"/>
        <w:gridCol w:w="4071"/>
      </w:tblGrid>
      <w:tr w:rsidR="002046B6" w:rsidRPr="00606C1D" w14:paraId="7DF27004" w14:textId="77777777" w:rsidTr="00E44FC0">
        <w:tc>
          <w:tcPr>
            <w:tcW w:w="1280" w:type="dxa"/>
          </w:tcPr>
          <w:p w14:paraId="7526F379" w14:textId="77777777" w:rsidR="002046B6" w:rsidRPr="00606C1D" w:rsidRDefault="002046B6" w:rsidP="00E44FC0">
            <w:pPr>
              <w:rPr>
                <w:rFonts w:ascii="BIZ UDP明朝 Medium" w:eastAsia="BIZ UDP明朝 Medium" w:hAnsi="BIZ UDP明朝 Medium"/>
                <w:szCs w:val="24"/>
              </w:rPr>
            </w:pPr>
            <w:proofErr w:type="spellStart"/>
            <w:r w:rsidRPr="00606C1D">
              <w:rPr>
                <w:rFonts w:ascii="BIZ UDP明朝 Medium" w:eastAsia="BIZ UDP明朝 Medium" w:hAnsi="BIZ UDP明朝 Medium"/>
                <w:szCs w:val="24"/>
              </w:rPr>
              <w:t>日付</w:t>
            </w:r>
            <w:proofErr w:type="spellEnd"/>
          </w:p>
        </w:tc>
        <w:tc>
          <w:tcPr>
            <w:tcW w:w="3964" w:type="dxa"/>
          </w:tcPr>
          <w:p w14:paraId="72575141" w14:textId="77777777" w:rsidR="002046B6" w:rsidRPr="00606C1D" w:rsidRDefault="002046B6" w:rsidP="00E44FC0">
            <w:pPr>
              <w:rPr>
                <w:rFonts w:ascii="BIZ UDP明朝 Medium" w:eastAsia="BIZ UDP明朝 Medium" w:hAnsi="BIZ UDP明朝 Medium"/>
                <w:szCs w:val="24"/>
              </w:rPr>
            </w:pPr>
            <w:proofErr w:type="spellStart"/>
            <w:r w:rsidRPr="00606C1D">
              <w:rPr>
                <w:rFonts w:ascii="BIZ UDP明朝 Medium" w:eastAsia="BIZ UDP明朝 Medium" w:hAnsi="BIZ UDP明朝 Medium"/>
                <w:szCs w:val="24"/>
              </w:rPr>
              <w:t>氏名</w:t>
            </w:r>
            <w:proofErr w:type="spellEnd"/>
          </w:p>
        </w:tc>
        <w:tc>
          <w:tcPr>
            <w:tcW w:w="4071" w:type="dxa"/>
          </w:tcPr>
          <w:p w14:paraId="1AD524D3" w14:textId="77777777" w:rsidR="002046B6" w:rsidRPr="00606C1D" w:rsidRDefault="002046B6" w:rsidP="00E44FC0">
            <w:pPr>
              <w:rPr>
                <w:rFonts w:ascii="BIZ UDP明朝 Medium" w:eastAsia="BIZ UDP明朝 Medium" w:hAnsi="BIZ UDP明朝 Medium"/>
                <w:szCs w:val="24"/>
              </w:rPr>
            </w:pPr>
            <w:r w:rsidRPr="00606C1D">
              <w:rPr>
                <w:rFonts w:ascii="BIZ UDP明朝 Medium" w:eastAsia="BIZ UDP明朝 Medium" w:hAnsi="BIZ UDP明朝 Medium"/>
                <w:szCs w:val="24"/>
              </w:rPr>
              <w:t>印</w:t>
            </w:r>
          </w:p>
        </w:tc>
      </w:tr>
      <w:tr w:rsidR="002046B6" w:rsidRPr="00606C1D" w14:paraId="2E6CD721" w14:textId="77777777" w:rsidTr="00E44FC0">
        <w:tc>
          <w:tcPr>
            <w:tcW w:w="1280" w:type="dxa"/>
          </w:tcPr>
          <w:p w14:paraId="58C04097" w14:textId="77777777" w:rsidR="002046B6" w:rsidRPr="00606C1D" w:rsidRDefault="002046B6" w:rsidP="00E44FC0">
            <w:pPr>
              <w:rPr>
                <w:rFonts w:ascii="BIZ UDP明朝 Medium" w:eastAsia="BIZ UDP明朝 Medium" w:hAnsi="BIZ UDP明朝 Medium"/>
                <w:szCs w:val="24"/>
              </w:rPr>
            </w:pPr>
            <w:r w:rsidRPr="00606C1D">
              <w:rPr>
                <w:rFonts w:ascii="BIZ UDP明朝 Medium" w:eastAsia="BIZ UDP明朝 Medium" w:hAnsi="BIZ UDP明朝 Medium"/>
                <w:sz w:val="20"/>
                <w:szCs w:val="20"/>
              </w:rPr>
              <w:t>Date</w:t>
            </w:r>
          </w:p>
        </w:tc>
        <w:tc>
          <w:tcPr>
            <w:tcW w:w="3964" w:type="dxa"/>
          </w:tcPr>
          <w:p w14:paraId="627AB380" w14:textId="77777777" w:rsidR="002046B6" w:rsidRPr="00606C1D" w:rsidRDefault="002046B6" w:rsidP="00E44FC0">
            <w:pPr>
              <w:rPr>
                <w:rFonts w:ascii="BIZ UDP明朝 Medium" w:eastAsia="BIZ UDP明朝 Medium" w:hAnsi="BIZ UDP明朝 Medium"/>
                <w:szCs w:val="24"/>
              </w:rPr>
            </w:pPr>
            <w:r w:rsidRPr="00606C1D">
              <w:rPr>
                <w:rFonts w:ascii="BIZ UDP明朝 Medium" w:eastAsia="BIZ UDP明朝 Medium" w:hAnsi="BIZ UDP明朝 Medium"/>
                <w:sz w:val="20"/>
                <w:szCs w:val="20"/>
              </w:rPr>
              <w:t>Name</w:t>
            </w:r>
          </w:p>
        </w:tc>
        <w:tc>
          <w:tcPr>
            <w:tcW w:w="4071" w:type="dxa"/>
          </w:tcPr>
          <w:p w14:paraId="18451CC1" w14:textId="77777777" w:rsidR="002046B6" w:rsidRPr="00606C1D" w:rsidRDefault="002046B6" w:rsidP="00E44FC0">
            <w:pPr>
              <w:rPr>
                <w:rFonts w:ascii="BIZ UDP明朝 Medium" w:eastAsia="BIZ UDP明朝 Medium" w:hAnsi="BIZ UDP明朝 Medium"/>
                <w:szCs w:val="24"/>
              </w:rPr>
            </w:pPr>
            <w:r w:rsidRPr="00606C1D">
              <w:rPr>
                <w:rFonts w:ascii="BIZ UDP明朝 Medium" w:eastAsia="BIZ UDP明朝 Medium" w:hAnsi="BIZ UDP明朝 Medium"/>
                <w:sz w:val="20"/>
                <w:szCs w:val="20"/>
              </w:rPr>
              <w:t>Seal</w:t>
            </w:r>
          </w:p>
        </w:tc>
      </w:tr>
    </w:tbl>
    <w:p w14:paraId="2085DD9D" w14:textId="77777777" w:rsidR="002046B6" w:rsidRPr="00606C1D" w:rsidRDefault="002046B6" w:rsidP="002046B6">
      <w:pPr>
        <w:rPr>
          <w:rFonts w:ascii="BIZ UDP明朝 Medium" w:eastAsia="BIZ UDP明朝 Medium" w:hAnsi="BIZ UDP明朝 Medium"/>
          <w:sz w:val="24"/>
          <w:szCs w:val="24"/>
        </w:rPr>
      </w:pPr>
      <w:r w:rsidRPr="00606C1D">
        <w:rPr>
          <w:rFonts w:ascii="BIZ UDP明朝 Medium" w:eastAsia="BIZ UDP明朝 Medium" w:hAnsi="BIZ UDP明朝 Medium"/>
          <w:szCs w:val="24"/>
        </w:rPr>
        <w:t xml:space="preserve">　　　　　　　　　　　　　</w:t>
      </w:r>
    </w:p>
    <w:p w14:paraId="6FFB3A43" w14:textId="09D2A17F" w:rsidR="000C5F05" w:rsidRDefault="000C5F05" w:rsidP="002046B6">
      <w:pPr>
        <w:jc w:val="center"/>
        <w:rPr>
          <w:sz w:val="20"/>
        </w:rPr>
      </w:pPr>
    </w:p>
    <w:sectPr w:rsidR="000C5F05" w:rsidSect="00973B25">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77CE" w14:textId="77777777" w:rsidR="002046B6" w:rsidRDefault="002046B6" w:rsidP="002046B6">
      <w:r>
        <w:separator/>
      </w:r>
    </w:p>
  </w:endnote>
  <w:endnote w:type="continuationSeparator" w:id="0">
    <w:p w14:paraId="33537AE5" w14:textId="77777777" w:rsidR="002046B6" w:rsidRDefault="002046B6" w:rsidP="0020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E45B" w14:textId="77777777" w:rsidR="002046B6" w:rsidRDefault="002046B6" w:rsidP="002046B6">
      <w:r>
        <w:separator/>
      </w:r>
    </w:p>
  </w:footnote>
  <w:footnote w:type="continuationSeparator" w:id="0">
    <w:p w14:paraId="1DD881AE" w14:textId="77777777" w:rsidR="002046B6" w:rsidRDefault="002046B6" w:rsidP="0020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34"/>
    <w:multiLevelType w:val="hybridMultilevel"/>
    <w:tmpl w:val="0CD21F3A"/>
    <w:lvl w:ilvl="0" w:tplc="3D266510">
      <w:start w:val="1"/>
      <w:numFmt w:val="decimal"/>
      <w:lvlText w:val="%1."/>
      <w:lvlJc w:val="left"/>
      <w:pPr>
        <w:ind w:left="2757" w:hanging="227"/>
      </w:pPr>
      <w:rPr>
        <w:rFonts w:hint="default"/>
        <w:spacing w:val="0"/>
        <w:w w:val="99"/>
        <w:lang w:val="en-US" w:eastAsia="en-US" w:bidi="ar-SA"/>
      </w:rPr>
    </w:lvl>
    <w:lvl w:ilvl="1" w:tplc="981CE360">
      <w:numFmt w:val="bullet"/>
      <w:lvlText w:val="•"/>
      <w:lvlJc w:val="left"/>
      <w:pPr>
        <w:ind w:left="3500" w:hanging="227"/>
      </w:pPr>
      <w:rPr>
        <w:rFonts w:hint="default"/>
        <w:lang w:val="en-US" w:eastAsia="en-US" w:bidi="ar-SA"/>
      </w:rPr>
    </w:lvl>
    <w:lvl w:ilvl="2" w:tplc="54E660BA">
      <w:numFmt w:val="bullet"/>
      <w:lvlText w:val="•"/>
      <w:lvlJc w:val="left"/>
      <w:pPr>
        <w:ind w:left="4240" w:hanging="227"/>
      </w:pPr>
      <w:rPr>
        <w:rFonts w:hint="default"/>
        <w:lang w:val="en-US" w:eastAsia="en-US" w:bidi="ar-SA"/>
      </w:rPr>
    </w:lvl>
    <w:lvl w:ilvl="3" w:tplc="4808AECC">
      <w:numFmt w:val="bullet"/>
      <w:lvlText w:val="•"/>
      <w:lvlJc w:val="left"/>
      <w:pPr>
        <w:ind w:left="4981" w:hanging="227"/>
      </w:pPr>
      <w:rPr>
        <w:rFonts w:hint="default"/>
        <w:lang w:val="en-US" w:eastAsia="en-US" w:bidi="ar-SA"/>
      </w:rPr>
    </w:lvl>
    <w:lvl w:ilvl="4" w:tplc="4158206A">
      <w:numFmt w:val="bullet"/>
      <w:lvlText w:val="•"/>
      <w:lvlJc w:val="left"/>
      <w:pPr>
        <w:ind w:left="5721" w:hanging="227"/>
      </w:pPr>
      <w:rPr>
        <w:rFonts w:hint="default"/>
        <w:lang w:val="en-US" w:eastAsia="en-US" w:bidi="ar-SA"/>
      </w:rPr>
    </w:lvl>
    <w:lvl w:ilvl="5" w:tplc="E6A256D4">
      <w:numFmt w:val="bullet"/>
      <w:lvlText w:val="•"/>
      <w:lvlJc w:val="left"/>
      <w:pPr>
        <w:ind w:left="6462" w:hanging="227"/>
      </w:pPr>
      <w:rPr>
        <w:rFonts w:hint="default"/>
        <w:lang w:val="en-US" w:eastAsia="en-US" w:bidi="ar-SA"/>
      </w:rPr>
    </w:lvl>
    <w:lvl w:ilvl="6" w:tplc="816C9842">
      <w:numFmt w:val="bullet"/>
      <w:lvlText w:val="•"/>
      <w:lvlJc w:val="left"/>
      <w:pPr>
        <w:ind w:left="7202" w:hanging="227"/>
      </w:pPr>
      <w:rPr>
        <w:rFonts w:hint="default"/>
        <w:lang w:val="en-US" w:eastAsia="en-US" w:bidi="ar-SA"/>
      </w:rPr>
    </w:lvl>
    <w:lvl w:ilvl="7" w:tplc="A5F2D2F0">
      <w:numFmt w:val="bullet"/>
      <w:lvlText w:val="•"/>
      <w:lvlJc w:val="left"/>
      <w:pPr>
        <w:ind w:left="7943" w:hanging="227"/>
      </w:pPr>
      <w:rPr>
        <w:rFonts w:hint="default"/>
        <w:lang w:val="en-US" w:eastAsia="en-US" w:bidi="ar-SA"/>
      </w:rPr>
    </w:lvl>
    <w:lvl w:ilvl="8" w:tplc="C156B392">
      <w:numFmt w:val="bullet"/>
      <w:lvlText w:val="•"/>
      <w:lvlJc w:val="left"/>
      <w:pPr>
        <w:ind w:left="8683" w:hanging="227"/>
      </w:pPr>
      <w:rPr>
        <w:rFonts w:hint="default"/>
        <w:lang w:val="en-US" w:eastAsia="en-US" w:bidi="ar-SA"/>
      </w:rPr>
    </w:lvl>
  </w:abstractNum>
  <w:abstractNum w:abstractNumId="1" w15:restartNumberingAfterBreak="0">
    <w:nsid w:val="060D47AB"/>
    <w:multiLevelType w:val="hybridMultilevel"/>
    <w:tmpl w:val="77CEA948"/>
    <w:lvl w:ilvl="0" w:tplc="C804DA08">
      <w:start w:val="1"/>
      <w:numFmt w:val="decimal"/>
      <w:lvlText w:val="(%1)"/>
      <w:lvlJc w:val="left"/>
      <w:pPr>
        <w:ind w:left="108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150A95C4">
      <w:numFmt w:val="bullet"/>
      <w:lvlText w:val="•"/>
      <w:lvlJc w:val="left"/>
      <w:pPr>
        <w:ind w:left="1988" w:hanging="420"/>
      </w:pPr>
      <w:rPr>
        <w:rFonts w:hint="default"/>
        <w:lang w:val="en-US" w:eastAsia="en-US" w:bidi="ar-SA"/>
      </w:rPr>
    </w:lvl>
    <w:lvl w:ilvl="2" w:tplc="21949062">
      <w:numFmt w:val="bullet"/>
      <w:lvlText w:val="•"/>
      <w:lvlJc w:val="left"/>
      <w:pPr>
        <w:ind w:left="2896" w:hanging="420"/>
      </w:pPr>
      <w:rPr>
        <w:rFonts w:hint="default"/>
        <w:lang w:val="en-US" w:eastAsia="en-US" w:bidi="ar-SA"/>
      </w:rPr>
    </w:lvl>
    <w:lvl w:ilvl="3" w:tplc="97AE901E">
      <w:numFmt w:val="bullet"/>
      <w:lvlText w:val="•"/>
      <w:lvlJc w:val="left"/>
      <w:pPr>
        <w:ind w:left="3805" w:hanging="420"/>
      </w:pPr>
      <w:rPr>
        <w:rFonts w:hint="default"/>
        <w:lang w:val="en-US" w:eastAsia="en-US" w:bidi="ar-SA"/>
      </w:rPr>
    </w:lvl>
    <w:lvl w:ilvl="4" w:tplc="3372108C">
      <w:numFmt w:val="bullet"/>
      <w:lvlText w:val="•"/>
      <w:lvlJc w:val="left"/>
      <w:pPr>
        <w:ind w:left="4713" w:hanging="420"/>
      </w:pPr>
      <w:rPr>
        <w:rFonts w:hint="default"/>
        <w:lang w:val="en-US" w:eastAsia="en-US" w:bidi="ar-SA"/>
      </w:rPr>
    </w:lvl>
    <w:lvl w:ilvl="5" w:tplc="51882302">
      <w:numFmt w:val="bullet"/>
      <w:lvlText w:val="•"/>
      <w:lvlJc w:val="left"/>
      <w:pPr>
        <w:ind w:left="5622" w:hanging="420"/>
      </w:pPr>
      <w:rPr>
        <w:rFonts w:hint="default"/>
        <w:lang w:val="en-US" w:eastAsia="en-US" w:bidi="ar-SA"/>
      </w:rPr>
    </w:lvl>
    <w:lvl w:ilvl="6" w:tplc="559A4DBE">
      <w:numFmt w:val="bullet"/>
      <w:lvlText w:val="•"/>
      <w:lvlJc w:val="left"/>
      <w:pPr>
        <w:ind w:left="6530" w:hanging="420"/>
      </w:pPr>
      <w:rPr>
        <w:rFonts w:hint="default"/>
        <w:lang w:val="en-US" w:eastAsia="en-US" w:bidi="ar-SA"/>
      </w:rPr>
    </w:lvl>
    <w:lvl w:ilvl="7" w:tplc="0B6469C8">
      <w:numFmt w:val="bullet"/>
      <w:lvlText w:val="•"/>
      <w:lvlJc w:val="left"/>
      <w:pPr>
        <w:ind w:left="7439" w:hanging="420"/>
      </w:pPr>
      <w:rPr>
        <w:rFonts w:hint="default"/>
        <w:lang w:val="en-US" w:eastAsia="en-US" w:bidi="ar-SA"/>
      </w:rPr>
    </w:lvl>
    <w:lvl w:ilvl="8" w:tplc="9E722A9C">
      <w:numFmt w:val="bullet"/>
      <w:lvlText w:val="•"/>
      <w:lvlJc w:val="left"/>
      <w:pPr>
        <w:ind w:left="8347" w:hanging="420"/>
      </w:pPr>
      <w:rPr>
        <w:rFonts w:hint="default"/>
        <w:lang w:val="en-US" w:eastAsia="en-US" w:bidi="ar-SA"/>
      </w:rPr>
    </w:lvl>
  </w:abstractNum>
  <w:abstractNum w:abstractNumId="2" w15:restartNumberingAfterBreak="0">
    <w:nsid w:val="13A14C7D"/>
    <w:multiLevelType w:val="hybridMultilevel"/>
    <w:tmpl w:val="4F9A19C4"/>
    <w:lvl w:ilvl="0" w:tplc="BD8ACA52">
      <w:numFmt w:val="bullet"/>
      <w:lvlText w:val="•"/>
      <w:lvlJc w:val="left"/>
      <w:pPr>
        <w:ind w:left="2764" w:hanging="2658"/>
      </w:pPr>
      <w:rPr>
        <w:rFonts w:ascii="Times New Roman" w:eastAsia="Times New Roman" w:hAnsi="Times New Roman" w:cs="Times New Roman" w:hint="default"/>
        <w:b w:val="0"/>
        <w:bCs w:val="0"/>
        <w:i w:val="0"/>
        <w:iCs w:val="0"/>
        <w:color w:val="0C0C0C"/>
        <w:spacing w:val="0"/>
        <w:w w:val="45"/>
        <w:sz w:val="22"/>
        <w:szCs w:val="22"/>
        <w:lang w:val="en-US" w:eastAsia="en-US" w:bidi="ar-SA"/>
      </w:rPr>
    </w:lvl>
    <w:lvl w:ilvl="1" w:tplc="488C9BCA">
      <w:start w:val="1"/>
      <w:numFmt w:val="decimal"/>
      <w:lvlText w:val="%2."/>
      <w:lvlJc w:val="left"/>
      <w:pPr>
        <w:ind w:left="3002" w:hanging="239"/>
      </w:pPr>
      <w:rPr>
        <w:rFonts w:ascii="Times New Roman" w:eastAsia="Times New Roman" w:hAnsi="Times New Roman" w:cs="Times New Roman" w:hint="default"/>
        <w:b w:val="0"/>
        <w:bCs w:val="0"/>
        <w:i w:val="0"/>
        <w:iCs w:val="0"/>
        <w:color w:val="0C0C0C"/>
        <w:spacing w:val="0"/>
        <w:w w:val="99"/>
        <w:sz w:val="22"/>
        <w:szCs w:val="22"/>
        <w:lang w:val="en-US" w:eastAsia="en-US" w:bidi="ar-SA"/>
      </w:rPr>
    </w:lvl>
    <w:lvl w:ilvl="2" w:tplc="0666F808">
      <w:numFmt w:val="bullet"/>
      <w:lvlText w:val="•"/>
      <w:lvlJc w:val="left"/>
      <w:pPr>
        <w:ind w:left="3796" w:hanging="239"/>
      </w:pPr>
      <w:rPr>
        <w:rFonts w:hint="default"/>
        <w:lang w:val="en-US" w:eastAsia="en-US" w:bidi="ar-SA"/>
      </w:rPr>
    </w:lvl>
    <w:lvl w:ilvl="3" w:tplc="E27653DA">
      <w:numFmt w:val="bullet"/>
      <w:lvlText w:val="•"/>
      <w:lvlJc w:val="left"/>
      <w:pPr>
        <w:ind w:left="4592" w:hanging="239"/>
      </w:pPr>
      <w:rPr>
        <w:rFonts w:hint="default"/>
        <w:lang w:val="en-US" w:eastAsia="en-US" w:bidi="ar-SA"/>
      </w:rPr>
    </w:lvl>
    <w:lvl w:ilvl="4" w:tplc="2CF06A7A">
      <w:numFmt w:val="bullet"/>
      <w:lvlText w:val="•"/>
      <w:lvlJc w:val="left"/>
      <w:pPr>
        <w:ind w:left="5388" w:hanging="239"/>
      </w:pPr>
      <w:rPr>
        <w:rFonts w:hint="default"/>
        <w:lang w:val="en-US" w:eastAsia="en-US" w:bidi="ar-SA"/>
      </w:rPr>
    </w:lvl>
    <w:lvl w:ilvl="5" w:tplc="384C2D3E">
      <w:numFmt w:val="bullet"/>
      <w:lvlText w:val="•"/>
      <w:lvlJc w:val="left"/>
      <w:pPr>
        <w:ind w:left="6184" w:hanging="239"/>
      </w:pPr>
      <w:rPr>
        <w:rFonts w:hint="default"/>
        <w:lang w:val="en-US" w:eastAsia="en-US" w:bidi="ar-SA"/>
      </w:rPr>
    </w:lvl>
    <w:lvl w:ilvl="6" w:tplc="E95CF508">
      <w:numFmt w:val="bullet"/>
      <w:lvlText w:val="•"/>
      <w:lvlJc w:val="left"/>
      <w:pPr>
        <w:ind w:left="6980" w:hanging="239"/>
      </w:pPr>
      <w:rPr>
        <w:rFonts w:hint="default"/>
        <w:lang w:val="en-US" w:eastAsia="en-US" w:bidi="ar-SA"/>
      </w:rPr>
    </w:lvl>
    <w:lvl w:ilvl="7" w:tplc="E85EE20C">
      <w:numFmt w:val="bullet"/>
      <w:lvlText w:val="•"/>
      <w:lvlJc w:val="left"/>
      <w:pPr>
        <w:ind w:left="7776" w:hanging="239"/>
      </w:pPr>
      <w:rPr>
        <w:rFonts w:hint="default"/>
        <w:lang w:val="en-US" w:eastAsia="en-US" w:bidi="ar-SA"/>
      </w:rPr>
    </w:lvl>
    <w:lvl w:ilvl="8" w:tplc="71FA1822">
      <w:numFmt w:val="bullet"/>
      <w:lvlText w:val="•"/>
      <w:lvlJc w:val="left"/>
      <w:pPr>
        <w:ind w:left="8572" w:hanging="239"/>
      </w:pPr>
      <w:rPr>
        <w:rFonts w:hint="default"/>
        <w:lang w:val="en-US" w:eastAsia="en-US" w:bidi="ar-SA"/>
      </w:rPr>
    </w:lvl>
  </w:abstractNum>
  <w:abstractNum w:abstractNumId="3" w15:restartNumberingAfterBreak="0">
    <w:nsid w:val="18E53AC7"/>
    <w:multiLevelType w:val="hybridMultilevel"/>
    <w:tmpl w:val="49A0FB0A"/>
    <w:lvl w:ilvl="0" w:tplc="3E828BA6">
      <w:start w:val="1"/>
      <w:numFmt w:val="decimal"/>
      <w:lvlText w:val="%1."/>
      <w:lvlJc w:val="left"/>
      <w:pPr>
        <w:ind w:left="2988" w:hanging="224"/>
      </w:pPr>
      <w:rPr>
        <w:rFonts w:ascii="Times New Roman" w:eastAsia="Times New Roman" w:hAnsi="Times New Roman" w:cs="Times New Roman" w:hint="default"/>
        <w:b w:val="0"/>
        <w:bCs w:val="0"/>
        <w:i w:val="0"/>
        <w:iCs w:val="0"/>
        <w:color w:val="111111"/>
        <w:spacing w:val="0"/>
        <w:w w:val="99"/>
        <w:sz w:val="22"/>
        <w:szCs w:val="22"/>
        <w:lang w:val="en-US" w:eastAsia="en-US" w:bidi="ar-SA"/>
      </w:rPr>
    </w:lvl>
    <w:lvl w:ilvl="1" w:tplc="DCB25C0C">
      <w:numFmt w:val="bullet"/>
      <w:lvlText w:val="•"/>
      <w:lvlJc w:val="left"/>
      <w:pPr>
        <w:ind w:left="3698" w:hanging="224"/>
      </w:pPr>
      <w:rPr>
        <w:rFonts w:hint="default"/>
        <w:lang w:val="en-US" w:eastAsia="en-US" w:bidi="ar-SA"/>
      </w:rPr>
    </w:lvl>
    <w:lvl w:ilvl="2" w:tplc="AFD89A1A">
      <w:numFmt w:val="bullet"/>
      <w:lvlText w:val="•"/>
      <w:lvlJc w:val="left"/>
      <w:pPr>
        <w:ind w:left="4416" w:hanging="224"/>
      </w:pPr>
      <w:rPr>
        <w:rFonts w:hint="default"/>
        <w:lang w:val="en-US" w:eastAsia="en-US" w:bidi="ar-SA"/>
      </w:rPr>
    </w:lvl>
    <w:lvl w:ilvl="3" w:tplc="5502C6B4">
      <w:numFmt w:val="bullet"/>
      <w:lvlText w:val="•"/>
      <w:lvlJc w:val="left"/>
      <w:pPr>
        <w:ind w:left="5135" w:hanging="224"/>
      </w:pPr>
      <w:rPr>
        <w:rFonts w:hint="default"/>
        <w:lang w:val="en-US" w:eastAsia="en-US" w:bidi="ar-SA"/>
      </w:rPr>
    </w:lvl>
    <w:lvl w:ilvl="4" w:tplc="7A44285C">
      <w:numFmt w:val="bullet"/>
      <w:lvlText w:val="•"/>
      <w:lvlJc w:val="left"/>
      <w:pPr>
        <w:ind w:left="5853" w:hanging="224"/>
      </w:pPr>
      <w:rPr>
        <w:rFonts w:hint="default"/>
        <w:lang w:val="en-US" w:eastAsia="en-US" w:bidi="ar-SA"/>
      </w:rPr>
    </w:lvl>
    <w:lvl w:ilvl="5" w:tplc="93B867AA">
      <w:numFmt w:val="bullet"/>
      <w:lvlText w:val="•"/>
      <w:lvlJc w:val="left"/>
      <w:pPr>
        <w:ind w:left="6572" w:hanging="224"/>
      </w:pPr>
      <w:rPr>
        <w:rFonts w:hint="default"/>
        <w:lang w:val="en-US" w:eastAsia="en-US" w:bidi="ar-SA"/>
      </w:rPr>
    </w:lvl>
    <w:lvl w:ilvl="6" w:tplc="6DC45A5A">
      <w:numFmt w:val="bullet"/>
      <w:lvlText w:val="•"/>
      <w:lvlJc w:val="left"/>
      <w:pPr>
        <w:ind w:left="7290" w:hanging="224"/>
      </w:pPr>
      <w:rPr>
        <w:rFonts w:hint="default"/>
        <w:lang w:val="en-US" w:eastAsia="en-US" w:bidi="ar-SA"/>
      </w:rPr>
    </w:lvl>
    <w:lvl w:ilvl="7" w:tplc="B9EC0EC0">
      <w:numFmt w:val="bullet"/>
      <w:lvlText w:val="•"/>
      <w:lvlJc w:val="left"/>
      <w:pPr>
        <w:ind w:left="8009" w:hanging="224"/>
      </w:pPr>
      <w:rPr>
        <w:rFonts w:hint="default"/>
        <w:lang w:val="en-US" w:eastAsia="en-US" w:bidi="ar-SA"/>
      </w:rPr>
    </w:lvl>
    <w:lvl w:ilvl="8" w:tplc="19262E20">
      <w:numFmt w:val="bullet"/>
      <w:lvlText w:val="•"/>
      <w:lvlJc w:val="left"/>
      <w:pPr>
        <w:ind w:left="8727" w:hanging="224"/>
      </w:pPr>
      <w:rPr>
        <w:rFonts w:hint="default"/>
        <w:lang w:val="en-US" w:eastAsia="en-US" w:bidi="ar-SA"/>
      </w:rPr>
    </w:lvl>
  </w:abstractNum>
  <w:abstractNum w:abstractNumId="4" w15:restartNumberingAfterBreak="0">
    <w:nsid w:val="1E630518"/>
    <w:multiLevelType w:val="hybridMultilevel"/>
    <w:tmpl w:val="33FA690A"/>
    <w:lvl w:ilvl="0" w:tplc="18FAA1F2">
      <w:numFmt w:val="bullet"/>
      <w:lvlText w:val=""/>
      <w:lvlJc w:val="left"/>
      <w:pPr>
        <w:ind w:left="960" w:hanging="361"/>
      </w:pPr>
      <w:rPr>
        <w:rFonts w:ascii="Wingdings" w:eastAsia="Wingdings" w:hAnsi="Wingdings" w:cs="Wingdings" w:hint="default"/>
        <w:b w:val="0"/>
        <w:bCs w:val="0"/>
        <w:i w:val="0"/>
        <w:iCs w:val="0"/>
        <w:spacing w:val="0"/>
        <w:w w:val="99"/>
        <w:sz w:val="22"/>
        <w:szCs w:val="22"/>
        <w:lang w:val="en-US" w:eastAsia="en-US" w:bidi="ar-SA"/>
      </w:rPr>
    </w:lvl>
    <w:lvl w:ilvl="1" w:tplc="429CBA08">
      <w:numFmt w:val="bullet"/>
      <w:lvlText w:val="•"/>
      <w:lvlJc w:val="left"/>
      <w:pPr>
        <w:ind w:left="1880" w:hanging="361"/>
      </w:pPr>
      <w:rPr>
        <w:rFonts w:hint="default"/>
        <w:lang w:val="en-US" w:eastAsia="en-US" w:bidi="ar-SA"/>
      </w:rPr>
    </w:lvl>
    <w:lvl w:ilvl="2" w:tplc="6A8C12A8">
      <w:numFmt w:val="bullet"/>
      <w:lvlText w:val="•"/>
      <w:lvlJc w:val="left"/>
      <w:pPr>
        <w:ind w:left="2800" w:hanging="361"/>
      </w:pPr>
      <w:rPr>
        <w:rFonts w:hint="default"/>
        <w:lang w:val="en-US" w:eastAsia="en-US" w:bidi="ar-SA"/>
      </w:rPr>
    </w:lvl>
    <w:lvl w:ilvl="3" w:tplc="20EA15A0">
      <w:numFmt w:val="bullet"/>
      <w:lvlText w:val="•"/>
      <w:lvlJc w:val="left"/>
      <w:pPr>
        <w:ind w:left="3721" w:hanging="361"/>
      </w:pPr>
      <w:rPr>
        <w:rFonts w:hint="default"/>
        <w:lang w:val="en-US" w:eastAsia="en-US" w:bidi="ar-SA"/>
      </w:rPr>
    </w:lvl>
    <w:lvl w:ilvl="4" w:tplc="04964B70">
      <w:numFmt w:val="bullet"/>
      <w:lvlText w:val="•"/>
      <w:lvlJc w:val="left"/>
      <w:pPr>
        <w:ind w:left="4641" w:hanging="361"/>
      </w:pPr>
      <w:rPr>
        <w:rFonts w:hint="default"/>
        <w:lang w:val="en-US" w:eastAsia="en-US" w:bidi="ar-SA"/>
      </w:rPr>
    </w:lvl>
    <w:lvl w:ilvl="5" w:tplc="7AD6E3EE">
      <w:numFmt w:val="bullet"/>
      <w:lvlText w:val="•"/>
      <w:lvlJc w:val="left"/>
      <w:pPr>
        <w:ind w:left="5562" w:hanging="361"/>
      </w:pPr>
      <w:rPr>
        <w:rFonts w:hint="default"/>
        <w:lang w:val="en-US" w:eastAsia="en-US" w:bidi="ar-SA"/>
      </w:rPr>
    </w:lvl>
    <w:lvl w:ilvl="6" w:tplc="D2F8F4D8">
      <w:numFmt w:val="bullet"/>
      <w:lvlText w:val="•"/>
      <w:lvlJc w:val="left"/>
      <w:pPr>
        <w:ind w:left="6482" w:hanging="361"/>
      </w:pPr>
      <w:rPr>
        <w:rFonts w:hint="default"/>
        <w:lang w:val="en-US" w:eastAsia="en-US" w:bidi="ar-SA"/>
      </w:rPr>
    </w:lvl>
    <w:lvl w:ilvl="7" w:tplc="AA9A8B92">
      <w:numFmt w:val="bullet"/>
      <w:lvlText w:val="•"/>
      <w:lvlJc w:val="left"/>
      <w:pPr>
        <w:ind w:left="7403" w:hanging="361"/>
      </w:pPr>
      <w:rPr>
        <w:rFonts w:hint="default"/>
        <w:lang w:val="en-US" w:eastAsia="en-US" w:bidi="ar-SA"/>
      </w:rPr>
    </w:lvl>
    <w:lvl w:ilvl="8" w:tplc="F56CB6B8">
      <w:numFmt w:val="bullet"/>
      <w:lvlText w:val="•"/>
      <w:lvlJc w:val="left"/>
      <w:pPr>
        <w:ind w:left="8323" w:hanging="361"/>
      </w:pPr>
      <w:rPr>
        <w:rFonts w:hint="default"/>
        <w:lang w:val="en-US" w:eastAsia="en-US" w:bidi="ar-SA"/>
      </w:rPr>
    </w:lvl>
  </w:abstractNum>
  <w:abstractNum w:abstractNumId="5" w15:restartNumberingAfterBreak="0">
    <w:nsid w:val="20E23D9C"/>
    <w:multiLevelType w:val="hybridMultilevel"/>
    <w:tmpl w:val="B43CE4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1B09DB"/>
    <w:multiLevelType w:val="hybridMultilevel"/>
    <w:tmpl w:val="89E45618"/>
    <w:lvl w:ilvl="0" w:tplc="3B0A7FCA">
      <w:start w:val="2"/>
      <w:numFmt w:val="decimal"/>
      <w:lvlText w:val="(%1)"/>
      <w:lvlJc w:val="left"/>
      <w:pPr>
        <w:ind w:left="37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F10AAE8A">
      <w:numFmt w:val="bullet"/>
      <w:lvlText w:val="*"/>
      <w:lvlJc w:val="left"/>
      <w:pPr>
        <w:ind w:left="3980"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2" w:tplc="5B1245E2">
      <w:numFmt w:val="bullet"/>
      <w:lvlText w:val="•"/>
      <w:lvlJc w:val="left"/>
      <w:pPr>
        <w:ind w:left="4667" w:hanging="180"/>
      </w:pPr>
      <w:rPr>
        <w:rFonts w:hint="default"/>
        <w:lang w:val="en-US" w:eastAsia="en-US" w:bidi="ar-SA"/>
      </w:rPr>
    </w:lvl>
    <w:lvl w:ilvl="3" w:tplc="63ECD64E">
      <w:numFmt w:val="bullet"/>
      <w:lvlText w:val="•"/>
      <w:lvlJc w:val="left"/>
      <w:pPr>
        <w:ind w:left="5354" w:hanging="180"/>
      </w:pPr>
      <w:rPr>
        <w:rFonts w:hint="default"/>
        <w:lang w:val="en-US" w:eastAsia="en-US" w:bidi="ar-SA"/>
      </w:rPr>
    </w:lvl>
    <w:lvl w:ilvl="4" w:tplc="0DE68D10">
      <w:numFmt w:val="bullet"/>
      <w:lvlText w:val="•"/>
      <w:lvlJc w:val="left"/>
      <w:pPr>
        <w:ind w:left="6041" w:hanging="180"/>
      </w:pPr>
      <w:rPr>
        <w:rFonts w:hint="default"/>
        <w:lang w:val="en-US" w:eastAsia="en-US" w:bidi="ar-SA"/>
      </w:rPr>
    </w:lvl>
    <w:lvl w:ilvl="5" w:tplc="24926AA8">
      <w:numFmt w:val="bullet"/>
      <w:lvlText w:val="•"/>
      <w:lvlJc w:val="left"/>
      <w:pPr>
        <w:ind w:left="6728" w:hanging="180"/>
      </w:pPr>
      <w:rPr>
        <w:rFonts w:hint="default"/>
        <w:lang w:val="en-US" w:eastAsia="en-US" w:bidi="ar-SA"/>
      </w:rPr>
    </w:lvl>
    <w:lvl w:ilvl="6" w:tplc="102608B4">
      <w:numFmt w:val="bullet"/>
      <w:lvlText w:val="•"/>
      <w:lvlJc w:val="left"/>
      <w:pPr>
        <w:ind w:left="7415" w:hanging="180"/>
      </w:pPr>
      <w:rPr>
        <w:rFonts w:hint="default"/>
        <w:lang w:val="en-US" w:eastAsia="en-US" w:bidi="ar-SA"/>
      </w:rPr>
    </w:lvl>
    <w:lvl w:ilvl="7" w:tplc="57F0E878">
      <w:numFmt w:val="bullet"/>
      <w:lvlText w:val="•"/>
      <w:lvlJc w:val="left"/>
      <w:pPr>
        <w:ind w:left="8102" w:hanging="180"/>
      </w:pPr>
      <w:rPr>
        <w:rFonts w:hint="default"/>
        <w:lang w:val="en-US" w:eastAsia="en-US" w:bidi="ar-SA"/>
      </w:rPr>
    </w:lvl>
    <w:lvl w:ilvl="8" w:tplc="DBC6D35C">
      <w:numFmt w:val="bullet"/>
      <w:lvlText w:val="•"/>
      <w:lvlJc w:val="left"/>
      <w:pPr>
        <w:ind w:left="8790" w:hanging="180"/>
      </w:pPr>
      <w:rPr>
        <w:rFonts w:hint="default"/>
        <w:lang w:val="en-US" w:eastAsia="en-US" w:bidi="ar-SA"/>
      </w:rPr>
    </w:lvl>
  </w:abstractNum>
  <w:abstractNum w:abstractNumId="7" w15:restartNumberingAfterBreak="0">
    <w:nsid w:val="2E88530F"/>
    <w:multiLevelType w:val="hybridMultilevel"/>
    <w:tmpl w:val="61FEAF06"/>
    <w:lvl w:ilvl="0" w:tplc="0409000F">
      <w:start w:val="1"/>
      <w:numFmt w:val="decimal"/>
      <w:lvlText w:val="%1."/>
      <w:lvlJc w:val="left"/>
      <w:pPr>
        <w:ind w:left="1039" w:hanging="440"/>
      </w:pPr>
    </w:lvl>
    <w:lvl w:ilvl="1" w:tplc="04090017" w:tentative="1">
      <w:start w:val="1"/>
      <w:numFmt w:val="aiueoFullWidth"/>
      <w:lvlText w:val="(%2)"/>
      <w:lvlJc w:val="left"/>
      <w:pPr>
        <w:ind w:left="1479" w:hanging="440"/>
      </w:pPr>
    </w:lvl>
    <w:lvl w:ilvl="2" w:tplc="04090011" w:tentative="1">
      <w:start w:val="1"/>
      <w:numFmt w:val="decimalEnclosedCircle"/>
      <w:lvlText w:val="%3"/>
      <w:lvlJc w:val="left"/>
      <w:pPr>
        <w:ind w:left="1919" w:hanging="440"/>
      </w:pPr>
    </w:lvl>
    <w:lvl w:ilvl="3" w:tplc="0409000F" w:tentative="1">
      <w:start w:val="1"/>
      <w:numFmt w:val="decimal"/>
      <w:lvlText w:val="%4."/>
      <w:lvlJc w:val="left"/>
      <w:pPr>
        <w:ind w:left="2359" w:hanging="440"/>
      </w:pPr>
    </w:lvl>
    <w:lvl w:ilvl="4" w:tplc="04090017" w:tentative="1">
      <w:start w:val="1"/>
      <w:numFmt w:val="aiueoFullWidth"/>
      <w:lvlText w:val="(%5)"/>
      <w:lvlJc w:val="left"/>
      <w:pPr>
        <w:ind w:left="2799" w:hanging="440"/>
      </w:pPr>
    </w:lvl>
    <w:lvl w:ilvl="5" w:tplc="04090011" w:tentative="1">
      <w:start w:val="1"/>
      <w:numFmt w:val="decimalEnclosedCircle"/>
      <w:lvlText w:val="%6"/>
      <w:lvlJc w:val="left"/>
      <w:pPr>
        <w:ind w:left="3239" w:hanging="440"/>
      </w:pPr>
    </w:lvl>
    <w:lvl w:ilvl="6" w:tplc="0409000F" w:tentative="1">
      <w:start w:val="1"/>
      <w:numFmt w:val="decimal"/>
      <w:lvlText w:val="%7."/>
      <w:lvlJc w:val="left"/>
      <w:pPr>
        <w:ind w:left="3679" w:hanging="440"/>
      </w:pPr>
    </w:lvl>
    <w:lvl w:ilvl="7" w:tplc="04090017" w:tentative="1">
      <w:start w:val="1"/>
      <w:numFmt w:val="aiueoFullWidth"/>
      <w:lvlText w:val="(%8)"/>
      <w:lvlJc w:val="left"/>
      <w:pPr>
        <w:ind w:left="4119" w:hanging="440"/>
      </w:pPr>
    </w:lvl>
    <w:lvl w:ilvl="8" w:tplc="04090011" w:tentative="1">
      <w:start w:val="1"/>
      <w:numFmt w:val="decimalEnclosedCircle"/>
      <w:lvlText w:val="%9"/>
      <w:lvlJc w:val="left"/>
      <w:pPr>
        <w:ind w:left="4559" w:hanging="440"/>
      </w:pPr>
    </w:lvl>
  </w:abstractNum>
  <w:abstractNum w:abstractNumId="8" w15:restartNumberingAfterBreak="0">
    <w:nsid w:val="382C386E"/>
    <w:multiLevelType w:val="hybridMultilevel"/>
    <w:tmpl w:val="2758A7D8"/>
    <w:lvl w:ilvl="0" w:tplc="836C30E4">
      <w:numFmt w:val="bullet"/>
      <w:lvlText w:val="■"/>
      <w:lvlJc w:val="left"/>
      <w:pPr>
        <w:ind w:left="1020" w:hanging="360"/>
      </w:pPr>
      <w:rPr>
        <w:rFonts w:ascii="ＭＳ 明朝" w:eastAsia="ＭＳ 明朝" w:hAnsi="ＭＳ 明朝" w:cs="ＭＳ 明朝" w:hint="default"/>
        <w:b w:val="0"/>
        <w:bCs w:val="0"/>
        <w:i w:val="0"/>
        <w:iCs w:val="0"/>
        <w:spacing w:val="0"/>
        <w:w w:val="100"/>
        <w:sz w:val="24"/>
        <w:szCs w:val="24"/>
        <w:lang w:val="en-US" w:eastAsia="en-US" w:bidi="ar-SA"/>
      </w:rPr>
    </w:lvl>
    <w:lvl w:ilvl="1" w:tplc="2A043518">
      <w:numFmt w:val="bullet"/>
      <w:lvlText w:val="•"/>
      <w:lvlJc w:val="left"/>
      <w:pPr>
        <w:ind w:left="1934" w:hanging="360"/>
      </w:pPr>
      <w:rPr>
        <w:rFonts w:hint="default"/>
        <w:lang w:val="en-US" w:eastAsia="en-US" w:bidi="ar-SA"/>
      </w:rPr>
    </w:lvl>
    <w:lvl w:ilvl="2" w:tplc="5F82659E">
      <w:numFmt w:val="bullet"/>
      <w:lvlText w:val="•"/>
      <w:lvlJc w:val="left"/>
      <w:pPr>
        <w:ind w:left="2848" w:hanging="360"/>
      </w:pPr>
      <w:rPr>
        <w:rFonts w:hint="default"/>
        <w:lang w:val="en-US" w:eastAsia="en-US" w:bidi="ar-SA"/>
      </w:rPr>
    </w:lvl>
    <w:lvl w:ilvl="3" w:tplc="D5D83F7A">
      <w:numFmt w:val="bullet"/>
      <w:lvlText w:val="•"/>
      <w:lvlJc w:val="left"/>
      <w:pPr>
        <w:ind w:left="3763" w:hanging="360"/>
      </w:pPr>
      <w:rPr>
        <w:rFonts w:hint="default"/>
        <w:lang w:val="en-US" w:eastAsia="en-US" w:bidi="ar-SA"/>
      </w:rPr>
    </w:lvl>
    <w:lvl w:ilvl="4" w:tplc="AC408D88">
      <w:numFmt w:val="bullet"/>
      <w:lvlText w:val="•"/>
      <w:lvlJc w:val="left"/>
      <w:pPr>
        <w:ind w:left="4677" w:hanging="360"/>
      </w:pPr>
      <w:rPr>
        <w:rFonts w:hint="default"/>
        <w:lang w:val="en-US" w:eastAsia="en-US" w:bidi="ar-SA"/>
      </w:rPr>
    </w:lvl>
    <w:lvl w:ilvl="5" w:tplc="4344027A">
      <w:numFmt w:val="bullet"/>
      <w:lvlText w:val="•"/>
      <w:lvlJc w:val="left"/>
      <w:pPr>
        <w:ind w:left="5592" w:hanging="360"/>
      </w:pPr>
      <w:rPr>
        <w:rFonts w:hint="default"/>
        <w:lang w:val="en-US" w:eastAsia="en-US" w:bidi="ar-SA"/>
      </w:rPr>
    </w:lvl>
    <w:lvl w:ilvl="6" w:tplc="6C080AE2">
      <w:numFmt w:val="bullet"/>
      <w:lvlText w:val="•"/>
      <w:lvlJc w:val="left"/>
      <w:pPr>
        <w:ind w:left="6506" w:hanging="360"/>
      </w:pPr>
      <w:rPr>
        <w:rFonts w:hint="default"/>
        <w:lang w:val="en-US" w:eastAsia="en-US" w:bidi="ar-SA"/>
      </w:rPr>
    </w:lvl>
    <w:lvl w:ilvl="7" w:tplc="FAF05FC0">
      <w:numFmt w:val="bullet"/>
      <w:lvlText w:val="•"/>
      <w:lvlJc w:val="left"/>
      <w:pPr>
        <w:ind w:left="7421" w:hanging="360"/>
      </w:pPr>
      <w:rPr>
        <w:rFonts w:hint="default"/>
        <w:lang w:val="en-US" w:eastAsia="en-US" w:bidi="ar-SA"/>
      </w:rPr>
    </w:lvl>
    <w:lvl w:ilvl="8" w:tplc="DF963F6E">
      <w:numFmt w:val="bullet"/>
      <w:lvlText w:val="•"/>
      <w:lvlJc w:val="left"/>
      <w:pPr>
        <w:ind w:left="8335" w:hanging="360"/>
      </w:pPr>
      <w:rPr>
        <w:rFonts w:hint="default"/>
        <w:lang w:val="en-US" w:eastAsia="en-US" w:bidi="ar-SA"/>
      </w:rPr>
    </w:lvl>
  </w:abstractNum>
  <w:abstractNum w:abstractNumId="9" w15:restartNumberingAfterBreak="0">
    <w:nsid w:val="3EEF136F"/>
    <w:multiLevelType w:val="hybridMultilevel"/>
    <w:tmpl w:val="9E1ADB12"/>
    <w:lvl w:ilvl="0" w:tplc="D59EBCD2">
      <w:start w:val="1"/>
      <w:numFmt w:val="decimal"/>
      <w:lvlText w:val="%1."/>
      <w:lvlJc w:val="left"/>
      <w:pPr>
        <w:ind w:left="2757" w:hanging="217"/>
      </w:pPr>
      <w:rPr>
        <w:rFonts w:hint="default"/>
        <w:spacing w:val="0"/>
        <w:w w:val="99"/>
        <w:lang w:val="en-US" w:eastAsia="en-US" w:bidi="ar-SA"/>
      </w:rPr>
    </w:lvl>
    <w:lvl w:ilvl="1" w:tplc="367E127C">
      <w:numFmt w:val="bullet"/>
      <w:lvlText w:val="•"/>
      <w:lvlJc w:val="left"/>
      <w:pPr>
        <w:ind w:left="3500" w:hanging="217"/>
      </w:pPr>
      <w:rPr>
        <w:rFonts w:hint="default"/>
        <w:lang w:val="en-US" w:eastAsia="en-US" w:bidi="ar-SA"/>
      </w:rPr>
    </w:lvl>
    <w:lvl w:ilvl="2" w:tplc="9DD6A962">
      <w:numFmt w:val="bullet"/>
      <w:lvlText w:val="•"/>
      <w:lvlJc w:val="left"/>
      <w:pPr>
        <w:ind w:left="4240" w:hanging="217"/>
      </w:pPr>
      <w:rPr>
        <w:rFonts w:hint="default"/>
        <w:lang w:val="en-US" w:eastAsia="en-US" w:bidi="ar-SA"/>
      </w:rPr>
    </w:lvl>
    <w:lvl w:ilvl="3" w:tplc="A7944414">
      <w:numFmt w:val="bullet"/>
      <w:lvlText w:val="•"/>
      <w:lvlJc w:val="left"/>
      <w:pPr>
        <w:ind w:left="4981" w:hanging="217"/>
      </w:pPr>
      <w:rPr>
        <w:rFonts w:hint="default"/>
        <w:lang w:val="en-US" w:eastAsia="en-US" w:bidi="ar-SA"/>
      </w:rPr>
    </w:lvl>
    <w:lvl w:ilvl="4" w:tplc="2578F982">
      <w:numFmt w:val="bullet"/>
      <w:lvlText w:val="•"/>
      <w:lvlJc w:val="left"/>
      <w:pPr>
        <w:ind w:left="5721" w:hanging="217"/>
      </w:pPr>
      <w:rPr>
        <w:rFonts w:hint="default"/>
        <w:lang w:val="en-US" w:eastAsia="en-US" w:bidi="ar-SA"/>
      </w:rPr>
    </w:lvl>
    <w:lvl w:ilvl="5" w:tplc="8C32FE72">
      <w:numFmt w:val="bullet"/>
      <w:lvlText w:val="•"/>
      <w:lvlJc w:val="left"/>
      <w:pPr>
        <w:ind w:left="6462" w:hanging="217"/>
      </w:pPr>
      <w:rPr>
        <w:rFonts w:hint="default"/>
        <w:lang w:val="en-US" w:eastAsia="en-US" w:bidi="ar-SA"/>
      </w:rPr>
    </w:lvl>
    <w:lvl w:ilvl="6" w:tplc="FB8007F4">
      <w:numFmt w:val="bullet"/>
      <w:lvlText w:val="•"/>
      <w:lvlJc w:val="left"/>
      <w:pPr>
        <w:ind w:left="7202" w:hanging="217"/>
      </w:pPr>
      <w:rPr>
        <w:rFonts w:hint="default"/>
        <w:lang w:val="en-US" w:eastAsia="en-US" w:bidi="ar-SA"/>
      </w:rPr>
    </w:lvl>
    <w:lvl w:ilvl="7" w:tplc="8CB234CE">
      <w:numFmt w:val="bullet"/>
      <w:lvlText w:val="•"/>
      <w:lvlJc w:val="left"/>
      <w:pPr>
        <w:ind w:left="7943" w:hanging="217"/>
      </w:pPr>
      <w:rPr>
        <w:rFonts w:hint="default"/>
        <w:lang w:val="en-US" w:eastAsia="en-US" w:bidi="ar-SA"/>
      </w:rPr>
    </w:lvl>
    <w:lvl w:ilvl="8" w:tplc="26B8EEC2">
      <w:numFmt w:val="bullet"/>
      <w:lvlText w:val="•"/>
      <w:lvlJc w:val="left"/>
      <w:pPr>
        <w:ind w:left="8683" w:hanging="217"/>
      </w:pPr>
      <w:rPr>
        <w:rFonts w:hint="default"/>
        <w:lang w:val="en-US" w:eastAsia="en-US" w:bidi="ar-SA"/>
      </w:rPr>
    </w:lvl>
  </w:abstractNum>
  <w:abstractNum w:abstractNumId="10" w15:restartNumberingAfterBreak="0">
    <w:nsid w:val="50964885"/>
    <w:multiLevelType w:val="hybridMultilevel"/>
    <w:tmpl w:val="987C4B5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164BA"/>
    <w:multiLevelType w:val="hybridMultilevel"/>
    <w:tmpl w:val="226ABF90"/>
    <w:lvl w:ilvl="0" w:tplc="0409000F">
      <w:start w:val="1"/>
      <w:numFmt w:val="decimal"/>
      <w:lvlText w:val="%1."/>
      <w:lvlJc w:val="left"/>
      <w:pPr>
        <w:ind w:left="1009" w:hanging="440"/>
      </w:p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2" w15:restartNumberingAfterBreak="0">
    <w:nsid w:val="60E03B32"/>
    <w:multiLevelType w:val="hybridMultilevel"/>
    <w:tmpl w:val="7B3E8566"/>
    <w:lvl w:ilvl="0" w:tplc="AE3A619E">
      <w:start w:val="1"/>
      <w:numFmt w:val="decimal"/>
      <w:lvlText w:val="%1)"/>
      <w:lvlJc w:val="left"/>
      <w:pPr>
        <w:ind w:left="1039" w:hanging="440"/>
      </w:pPr>
      <w:rPr>
        <w:rFonts w:hint="eastAsia"/>
      </w:rPr>
    </w:lvl>
    <w:lvl w:ilvl="1" w:tplc="04090017" w:tentative="1">
      <w:start w:val="1"/>
      <w:numFmt w:val="aiueoFullWidth"/>
      <w:lvlText w:val="(%2)"/>
      <w:lvlJc w:val="left"/>
      <w:pPr>
        <w:ind w:left="1479" w:hanging="440"/>
      </w:pPr>
    </w:lvl>
    <w:lvl w:ilvl="2" w:tplc="04090011" w:tentative="1">
      <w:start w:val="1"/>
      <w:numFmt w:val="decimalEnclosedCircle"/>
      <w:lvlText w:val="%3"/>
      <w:lvlJc w:val="left"/>
      <w:pPr>
        <w:ind w:left="1919" w:hanging="440"/>
      </w:pPr>
    </w:lvl>
    <w:lvl w:ilvl="3" w:tplc="0409000F" w:tentative="1">
      <w:start w:val="1"/>
      <w:numFmt w:val="decimal"/>
      <w:lvlText w:val="%4."/>
      <w:lvlJc w:val="left"/>
      <w:pPr>
        <w:ind w:left="2359" w:hanging="440"/>
      </w:pPr>
    </w:lvl>
    <w:lvl w:ilvl="4" w:tplc="04090017" w:tentative="1">
      <w:start w:val="1"/>
      <w:numFmt w:val="aiueoFullWidth"/>
      <w:lvlText w:val="(%5)"/>
      <w:lvlJc w:val="left"/>
      <w:pPr>
        <w:ind w:left="2799" w:hanging="440"/>
      </w:pPr>
    </w:lvl>
    <w:lvl w:ilvl="5" w:tplc="04090011" w:tentative="1">
      <w:start w:val="1"/>
      <w:numFmt w:val="decimalEnclosedCircle"/>
      <w:lvlText w:val="%6"/>
      <w:lvlJc w:val="left"/>
      <w:pPr>
        <w:ind w:left="3239" w:hanging="440"/>
      </w:pPr>
    </w:lvl>
    <w:lvl w:ilvl="6" w:tplc="0409000F" w:tentative="1">
      <w:start w:val="1"/>
      <w:numFmt w:val="decimal"/>
      <w:lvlText w:val="%7."/>
      <w:lvlJc w:val="left"/>
      <w:pPr>
        <w:ind w:left="3679" w:hanging="440"/>
      </w:pPr>
    </w:lvl>
    <w:lvl w:ilvl="7" w:tplc="04090017" w:tentative="1">
      <w:start w:val="1"/>
      <w:numFmt w:val="aiueoFullWidth"/>
      <w:lvlText w:val="(%8)"/>
      <w:lvlJc w:val="left"/>
      <w:pPr>
        <w:ind w:left="4119" w:hanging="440"/>
      </w:pPr>
    </w:lvl>
    <w:lvl w:ilvl="8" w:tplc="04090011" w:tentative="1">
      <w:start w:val="1"/>
      <w:numFmt w:val="decimalEnclosedCircle"/>
      <w:lvlText w:val="%9"/>
      <w:lvlJc w:val="left"/>
      <w:pPr>
        <w:ind w:left="4559" w:hanging="440"/>
      </w:pPr>
    </w:lvl>
  </w:abstractNum>
  <w:abstractNum w:abstractNumId="13" w15:restartNumberingAfterBreak="0">
    <w:nsid w:val="63B2005E"/>
    <w:multiLevelType w:val="hybridMultilevel"/>
    <w:tmpl w:val="9D822BDA"/>
    <w:lvl w:ilvl="0" w:tplc="BDEE03E4">
      <w:numFmt w:val="bullet"/>
      <w:lvlText w:val="–"/>
      <w:lvlJc w:val="left"/>
      <w:pPr>
        <w:ind w:left="240" w:hanging="166"/>
      </w:pPr>
      <w:rPr>
        <w:rFonts w:ascii="Times New Roman" w:eastAsia="Times New Roman" w:hAnsi="Times New Roman" w:cs="Times New Roman" w:hint="default"/>
        <w:b w:val="0"/>
        <w:bCs w:val="0"/>
        <w:i w:val="0"/>
        <w:iCs w:val="0"/>
        <w:spacing w:val="0"/>
        <w:w w:val="99"/>
        <w:sz w:val="22"/>
        <w:szCs w:val="22"/>
        <w:lang w:val="en-US" w:eastAsia="en-US" w:bidi="ar-SA"/>
      </w:rPr>
    </w:lvl>
    <w:lvl w:ilvl="1" w:tplc="B9D22FCA">
      <w:numFmt w:val="bullet"/>
      <w:lvlText w:val="•"/>
      <w:lvlJc w:val="left"/>
      <w:pPr>
        <w:ind w:left="1232" w:hanging="166"/>
      </w:pPr>
      <w:rPr>
        <w:rFonts w:hint="default"/>
        <w:lang w:val="en-US" w:eastAsia="en-US" w:bidi="ar-SA"/>
      </w:rPr>
    </w:lvl>
    <w:lvl w:ilvl="2" w:tplc="D9402992">
      <w:numFmt w:val="bullet"/>
      <w:lvlText w:val="•"/>
      <w:lvlJc w:val="left"/>
      <w:pPr>
        <w:ind w:left="2224" w:hanging="166"/>
      </w:pPr>
      <w:rPr>
        <w:rFonts w:hint="default"/>
        <w:lang w:val="en-US" w:eastAsia="en-US" w:bidi="ar-SA"/>
      </w:rPr>
    </w:lvl>
    <w:lvl w:ilvl="3" w:tplc="12D6079E">
      <w:numFmt w:val="bullet"/>
      <w:lvlText w:val="•"/>
      <w:lvlJc w:val="left"/>
      <w:pPr>
        <w:ind w:left="3217" w:hanging="166"/>
      </w:pPr>
      <w:rPr>
        <w:rFonts w:hint="default"/>
        <w:lang w:val="en-US" w:eastAsia="en-US" w:bidi="ar-SA"/>
      </w:rPr>
    </w:lvl>
    <w:lvl w:ilvl="4" w:tplc="8C2AD3DC">
      <w:numFmt w:val="bullet"/>
      <w:lvlText w:val="•"/>
      <w:lvlJc w:val="left"/>
      <w:pPr>
        <w:ind w:left="4209" w:hanging="166"/>
      </w:pPr>
      <w:rPr>
        <w:rFonts w:hint="default"/>
        <w:lang w:val="en-US" w:eastAsia="en-US" w:bidi="ar-SA"/>
      </w:rPr>
    </w:lvl>
    <w:lvl w:ilvl="5" w:tplc="28DE1276">
      <w:numFmt w:val="bullet"/>
      <w:lvlText w:val="•"/>
      <w:lvlJc w:val="left"/>
      <w:pPr>
        <w:ind w:left="5202" w:hanging="166"/>
      </w:pPr>
      <w:rPr>
        <w:rFonts w:hint="default"/>
        <w:lang w:val="en-US" w:eastAsia="en-US" w:bidi="ar-SA"/>
      </w:rPr>
    </w:lvl>
    <w:lvl w:ilvl="6" w:tplc="8BF00168">
      <w:numFmt w:val="bullet"/>
      <w:lvlText w:val="•"/>
      <w:lvlJc w:val="left"/>
      <w:pPr>
        <w:ind w:left="6194" w:hanging="166"/>
      </w:pPr>
      <w:rPr>
        <w:rFonts w:hint="default"/>
        <w:lang w:val="en-US" w:eastAsia="en-US" w:bidi="ar-SA"/>
      </w:rPr>
    </w:lvl>
    <w:lvl w:ilvl="7" w:tplc="72548C48">
      <w:numFmt w:val="bullet"/>
      <w:lvlText w:val="•"/>
      <w:lvlJc w:val="left"/>
      <w:pPr>
        <w:ind w:left="7187" w:hanging="166"/>
      </w:pPr>
      <w:rPr>
        <w:rFonts w:hint="default"/>
        <w:lang w:val="en-US" w:eastAsia="en-US" w:bidi="ar-SA"/>
      </w:rPr>
    </w:lvl>
    <w:lvl w:ilvl="8" w:tplc="0A943BB8">
      <w:numFmt w:val="bullet"/>
      <w:lvlText w:val="•"/>
      <w:lvlJc w:val="left"/>
      <w:pPr>
        <w:ind w:left="8179" w:hanging="166"/>
      </w:pPr>
      <w:rPr>
        <w:rFonts w:hint="default"/>
        <w:lang w:val="en-US" w:eastAsia="en-US" w:bidi="ar-SA"/>
      </w:rPr>
    </w:lvl>
  </w:abstractNum>
  <w:abstractNum w:abstractNumId="14" w15:restartNumberingAfterBreak="0">
    <w:nsid w:val="7DA578BA"/>
    <w:multiLevelType w:val="hybridMultilevel"/>
    <w:tmpl w:val="73BEB216"/>
    <w:lvl w:ilvl="0" w:tplc="75FE0F36">
      <w:start w:val="1"/>
      <w:numFmt w:val="decimal"/>
      <w:lvlText w:val="%1."/>
      <w:lvlJc w:val="left"/>
      <w:pPr>
        <w:ind w:left="660" w:hanging="420"/>
      </w:pPr>
      <w:rPr>
        <w:rFonts w:hint="default"/>
        <w:spacing w:val="0"/>
        <w:w w:val="93"/>
        <w:lang w:val="en-US" w:eastAsia="en-US" w:bidi="ar-SA"/>
      </w:rPr>
    </w:lvl>
    <w:lvl w:ilvl="1" w:tplc="E1DE8B62">
      <w:start w:val="1"/>
      <w:numFmt w:val="lowerLetter"/>
      <w:lvlText w:val="%2."/>
      <w:lvlJc w:val="left"/>
      <w:pPr>
        <w:ind w:left="960" w:hanging="361"/>
      </w:pPr>
      <w:rPr>
        <w:rFonts w:ascii="Times New Roman" w:eastAsia="Times New Roman" w:hAnsi="Times New Roman" w:cs="Times New Roman" w:hint="default"/>
        <w:b w:val="0"/>
        <w:bCs w:val="0"/>
        <w:i w:val="0"/>
        <w:iCs w:val="0"/>
        <w:color w:val="05022D"/>
        <w:spacing w:val="-1"/>
        <w:w w:val="99"/>
        <w:sz w:val="22"/>
        <w:szCs w:val="22"/>
        <w:lang w:val="en-US" w:eastAsia="en-US" w:bidi="ar-SA"/>
      </w:rPr>
    </w:lvl>
    <w:lvl w:ilvl="2" w:tplc="9B0A59F6">
      <w:numFmt w:val="bullet"/>
      <w:lvlText w:val="•"/>
      <w:lvlJc w:val="left"/>
      <w:pPr>
        <w:ind w:left="1982" w:hanging="361"/>
      </w:pPr>
      <w:rPr>
        <w:rFonts w:hint="default"/>
        <w:lang w:val="en-US" w:eastAsia="en-US" w:bidi="ar-SA"/>
      </w:rPr>
    </w:lvl>
    <w:lvl w:ilvl="3" w:tplc="87040DC8">
      <w:numFmt w:val="bullet"/>
      <w:lvlText w:val="•"/>
      <w:lvlJc w:val="left"/>
      <w:pPr>
        <w:ind w:left="3005" w:hanging="361"/>
      </w:pPr>
      <w:rPr>
        <w:rFonts w:hint="default"/>
        <w:lang w:val="en-US" w:eastAsia="en-US" w:bidi="ar-SA"/>
      </w:rPr>
    </w:lvl>
    <w:lvl w:ilvl="4" w:tplc="13644BAE">
      <w:numFmt w:val="bullet"/>
      <w:lvlText w:val="•"/>
      <w:lvlJc w:val="left"/>
      <w:pPr>
        <w:ind w:left="4028" w:hanging="361"/>
      </w:pPr>
      <w:rPr>
        <w:rFonts w:hint="default"/>
        <w:lang w:val="en-US" w:eastAsia="en-US" w:bidi="ar-SA"/>
      </w:rPr>
    </w:lvl>
    <w:lvl w:ilvl="5" w:tplc="9F368D0E">
      <w:numFmt w:val="bullet"/>
      <w:lvlText w:val="•"/>
      <w:lvlJc w:val="left"/>
      <w:pPr>
        <w:ind w:left="5050" w:hanging="361"/>
      </w:pPr>
      <w:rPr>
        <w:rFonts w:hint="default"/>
        <w:lang w:val="en-US" w:eastAsia="en-US" w:bidi="ar-SA"/>
      </w:rPr>
    </w:lvl>
    <w:lvl w:ilvl="6" w:tplc="E236C766">
      <w:numFmt w:val="bullet"/>
      <w:lvlText w:val="•"/>
      <w:lvlJc w:val="left"/>
      <w:pPr>
        <w:ind w:left="6073" w:hanging="361"/>
      </w:pPr>
      <w:rPr>
        <w:rFonts w:hint="default"/>
        <w:lang w:val="en-US" w:eastAsia="en-US" w:bidi="ar-SA"/>
      </w:rPr>
    </w:lvl>
    <w:lvl w:ilvl="7" w:tplc="08CA8ED0">
      <w:numFmt w:val="bullet"/>
      <w:lvlText w:val="•"/>
      <w:lvlJc w:val="left"/>
      <w:pPr>
        <w:ind w:left="7096" w:hanging="361"/>
      </w:pPr>
      <w:rPr>
        <w:rFonts w:hint="default"/>
        <w:lang w:val="en-US" w:eastAsia="en-US" w:bidi="ar-SA"/>
      </w:rPr>
    </w:lvl>
    <w:lvl w:ilvl="8" w:tplc="379E25C8">
      <w:numFmt w:val="bullet"/>
      <w:lvlText w:val="•"/>
      <w:lvlJc w:val="left"/>
      <w:pPr>
        <w:ind w:left="8118" w:hanging="361"/>
      </w:pPr>
      <w:rPr>
        <w:rFonts w:hint="default"/>
        <w:lang w:val="en-US" w:eastAsia="en-US" w:bidi="ar-SA"/>
      </w:rPr>
    </w:lvl>
  </w:abstractNum>
  <w:num w:numId="1" w16cid:durableId="1448423632">
    <w:abstractNumId w:val="3"/>
  </w:num>
  <w:num w:numId="2" w16cid:durableId="697244771">
    <w:abstractNumId w:val="8"/>
  </w:num>
  <w:num w:numId="3" w16cid:durableId="554438129">
    <w:abstractNumId w:val="6"/>
  </w:num>
  <w:num w:numId="4" w16cid:durableId="526673891">
    <w:abstractNumId w:val="1"/>
  </w:num>
  <w:num w:numId="5" w16cid:durableId="975797441">
    <w:abstractNumId w:val="4"/>
  </w:num>
  <w:num w:numId="6" w16cid:durableId="1168253192">
    <w:abstractNumId w:val="2"/>
  </w:num>
  <w:num w:numId="7" w16cid:durableId="804856664">
    <w:abstractNumId w:val="9"/>
  </w:num>
  <w:num w:numId="8" w16cid:durableId="1097211050">
    <w:abstractNumId w:val="0"/>
  </w:num>
  <w:num w:numId="9" w16cid:durableId="470514305">
    <w:abstractNumId w:val="13"/>
  </w:num>
  <w:num w:numId="10" w16cid:durableId="764806446">
    <w:abstractNumId w:val="14"/>
  </w:num>
  <w:num w:numId="11" w16cid:durableId="52118941">
    <w:abstractNumId w:val="11"/>
  </w:num>
  <w:num w:numId="12" w16cid:durableId="580213530">
    <w:abstractNumId w:val="7"/>
  </w:num>
  <w:num w:numId="13" w16cid:durableId="905144002">
    <w:abstractNumId w:val="12"/>
  </w:num>
  <w:num w:numId="14" w16cid:durableId="325013237">
    <w:abstractNumId w:val="10"/>
  </w:num>
  <w:num w:numId="15" w16cid:durableId="158277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C5F05"/>
    <w:rsid w:val="0005303E"/>
    <w:rsid w:val="000C5F05"/>
    <w:rsid w:val="00101C75"/>
    <w:rsid w:val="00160BB0"/>
    <w:rsid w:val="001733BA"/>
    <w:rsid w:val="00187BAB"/>
    <w:rsid w:val="002046B6"/>
    <w:rsid w:val="00315691"/>
    <w:rsid w:val="003B1357"/>
    <w:rsid w:val="00472126"/>
    <w:rsid w:val="004A43EE"/>
    <w:rsid w:val="004C6CB3"/>
    <w:rsid w:val="005534ED"/>
    <w:rsid w:val="005A01DB"/>
    <w:rsid w:val="005F213A"/>
    <w:rsid w:val="00611FDE"/>
    <w:rsid w:val="0062628A"/>
    <w:rsid w:val="007C338E"/>
    <w:rsid w:val="007C73E5"/>
    <w:rsid w:val="00801080"/>
    <w:rsid w:val="00835BC9"/>
    <w:rsid w:val="00840AAF"/>
    <w:rsid w:val="008B667B"/>
    <w:rsid w:val="00900066"/>
    <w:rsid w:val="009156B3"/>
    <w:rsid w:val="0091644C"/>
    <w:rsid w:val="00995EAE"/>
    <w:rsid w:val="009A5DD9"/>
    <w:rsid w:val="00A3227F"/>
    <w:rsid w:val="00AA61B8"/>
    <w:rsid w:val="00AA748C"/>
    <w:rsid w:val="00AD0AD6"/>
    <w:rsid w:val="00AD654E"/>
    <w:rsid w:val="00AE47D2"/>
    <w:rsid w:val="00B11718"/>
    <w:rsid w:val="00B92DFB"/>
    <w:rsid w:val="00CC2584"/>
    <w:rsid w:val="00CE79C6"/>
    <w:rsid w:val="00CF3E54"/>
    <w:rsid w:val="00D03EB8"/>
    <w:rsid w:val="00EA3EC7"/>
    <w:rsid w:val="00EF0958"/>
    <w:rsid w:val="00F8075A"/>
    <w:rsid w:val="00F96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43587"/>
  <w15:docId w15:val="{36E096F4-24C4-445A-9C74-BE1E4D8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275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18"/>
      <w:ind w:left="61"/>
      <w:jc w:val="center"/>
    </w:pPr>
    <w:rPr>
      <w:sz w:val="32"/>
      <w:szCs w:val="32"/>
    </w:rPr>
  </w:style>
  <w:style w:type="paragraph" w:styleId="a5">
    <w:name w:val="List Paragraph"/>
    <w:basedOn w:val="a"/>
    <w:uiPriority w:val="1"/>
    <w:qFormat/>
    <w:pPr>
      <w:spacing w:before="107"/>
      <w:ind w:left="959"/>
    </w:pPr>
  </w:style>
  <w:style w:type="paragraph" w:customStyle="1" w:styleId="TableParagraph">
    <w:name w:val="Table Paragraph"/>
    <w:basedOn w:val="a"/>
    <w:uiPriority w:val="1"/>
    <w:qFormat/>
  </w:style>
  <w:style w:type="table" w:styleId="a6">
    <w:name w:val="Table Grid"/>
    <w:basedOn w:val="a1"/>
    <w:uiPriority w:val="39"/>
    <w:rsid w:val="00CC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6CB3"/>
    <w:rPr>
      <w:color w:val="0000FF" w:themeColor="hyperlink"/>
      <w:u w:val="single"/>
    </w:rPr>
  </w:style>
  <w:style w:type="character" w:styleId="a8">
    <w:name w:val="Unresolved Mention"/>
    <w:basedOn w:val="a0"/>
    <w:uiPriority w:val="99"/>
    <w:semiHidden/>
    <w:unhideWhenUsed/>
    <w:rsid w:val="004C6CB3"/>
    <w:rPr>
      <w:color w:val="605E5C"/>
      <w:shd w:val="clear" w:color="auto" w:fill="E1DFDD"/>
    </w:rPr>
  </w:style>
  <w:style w:type="character" w:styleId="a9">
    <w:name w:val="annotation reference"/>
    <w:basedOn w:val="a0"/>
    <w:uiPriority w:val="99"/>
    <w:semiHidden/>
    <w:unhideWhenUsed/>
    <w:rsid w:val="00CE79C6"/>
    <w:rPr>
      <w:sz w:val="18"/>
      <w:szCs w:val="18"/>
    </w:rPr>
  </w:style>
  <w:style w:type="paragraph" w:styleId="aa">
    <w:name w:val="annotation text"/>
    <w:basedOn w:val="a"/>
    <w:link w:val="ab"/>
    <w:uiPriority w:val="99"/>
    <w:unhideWhenUsed/>
    <w:rsid w:val="00CE79C6"/>
  </w:style>
  <w:style w:type="character" w:customStyle="1" w:styleId="ab">
    <w:name w:val="コメント文字列 (文字)"/>
    <w:basedOn w:val="a0"/>
    <w:link w:val="aa"/>
    <w:uiPriority w:val="99"/>
    <w:rsid w:val="00CE79C6"/>
    <w:rPr>
      <w:rFonts w:ascii="Times New Roman" w:eastAsia="Times New Roman" w:hAnsi="Times New Roman" w:cs="Times New Roman"/>
    </w:rPr>
  </w:style>
  <w:style w:type="paragraph" w:styleId="ac">
    <w:name w:val="annotation subject"/>
    <w:basedOn w:val="aa"/>
    <w:next w:val="aa"/>
    <w:link w:val="ad"/>
    <w:uiPriority w:val="99"/>
    <w:semiHidden/>
    <w:unhideWhenUsed/>
    <w:rsid w:val="00CE79C6"/>
    <w:rPr>
      <w:b/>
      <w:bCs/>
    </w:rPr>
  </w:style>
  <w:style w:type="character" w:customStyle="1" w:styleId="ad">
    <w:name w:val="コメント内容 (文字)"/>
    <w:basedOn w:val="ab"/>
    <w:link w:val="ac"/>
    <w:uiPriority w:val="99"/>
    <w:semiHidden/>
    <w:rsid w:val="00CE79C6"/>
    <w:rPr>
      <w:rFonts w:ascii="Times New Roman" w:eastAsia="Times New Roman" w:hAnsi="Times New Roman" w:cs="Times New Roman"/>
      <w:b/>
      <w:bCs/>
    </w:rPr>
  </w:style>
  <w:style w:type="paragraph" w:styleId="ae">
    <w:name w:val="header"/>
    <w:basedOn w:val="a"/>
    <w:link w:val="af"/>
    <w:uiPriority w:val="99"/>
    <w:unhideWhenUsed/>
    <w:rsid w:val="002046B6"/>
    <w:pPr>
      <w:tabs>
        <w:tab w:val="center" w:pos="4252"/>
        <w:tab w:val="right" w:pos="8504"/>
      </w:tabs>
      <w:snapToGrid w:val="0"/>
    </w:pPr>
  </w:style>
  <w:style w:type="character" w:customStyle="1" w:styleId="af">
    <w:name w:val="ヘッダー (文字)"/>
    <w:basedOn w:val="a0"/>
    <w:link w:val="ae"/>
    <w:uiPriority w:val="99"/>
    <w:rsid w:val="002046B6"/>
    <w:rPr>
      <w:rFonts w:ascii="Times New Roman" w:eastAsia="Times New Roman" w:hAnsi="Times New Roman" w:cs="Times New Roman"/>
    </w:rPr>
  </w:style>
  <w:style w:type="paragraph" w:styleId="af0">
    <w:name w:val="footer"/>
    <w:basedOn w:val="a"/>
    <w:link w:val="af1"/>
    <w:uiPriority w:val="99"/>
    <w:unhideWhenUsed/>
    <w:rsid w:val="002046B6"/>
    <w:pPr>
      <w:tabs>
        <w:tab w:val="center" w:pos="4252"/>
        <w:tab w:val="right" w:pos="8504"/>
      </w:tabs>
      <w:snapToGrid w:val="0"/>
    </w:pPr>
  </w:style>
  <w:style w:type="character" w:customStyle="1" w:styleId="af1">
    <w:name w:val="フッター (文字)"/>
    <w:basedOn w:val="a0"/>
    <w:link w:val="af0"/>
    <w:uiPriority w:val="99"/>
    <w:rsid w:val="002046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pd-zim@ml.adm.tottori-u.ac.jp" TargetMode="External"/><Relationship Id="rId4" Type="http://schemas.openxmlformats.org/officeDocument/2006/relationships/webSettings" Target="webSettings.xml"/><Relationship Id="rId9" Type="http://schemas.openxmlformats.org/officeDocument/2006/relationships/hyperlink" Target="http://mazury.biol.uw.edu.pl/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1527</Words>
  <Characters>8705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Microsoft Word - Recruit Notice_Poland Visiting Program 2023</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Recruit Notice_Poland Visiting Program 2023</dc:title>
  <dc:creator>renbutsu-s</dc:creator>
  <cp:lastModifiedBy>蓮佛　沙貴子</cp:lastModifiedBy>
  <cp:revision>35</cp:revision>
  <dcterms:created xsi:type="dcterms:W3CDTF">2024-05-28T05:16:00Z</dcterms:created>
  <dcterms:modified xsi:type="dcterms:W3CDTF">2024-05-29T00:20:00Z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PScript5.dll Version 5.2.2</vt:lpwstr>
  </property>
  <property fmtid="{D5CDD505-2E9C-101B-9397-08002B2CF9AE}" pid="4" name="LastSaved">
    <vt:filetime>2024-05-28T00:00:00Z</vt:filetime>
  </property>
  <property fmtid="{D5CDD505-2E9C-101B-9397-08002B2CF9AE}" pid="5" name="Producer">
    <vt:lpwstr>Acrobat Distiller 23.0 (Windows)</vt:lpwstr>
  </property>
</Properties>
</file>